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625C77" w:rsidRDefault="00AD5DC4" w:rsidP="00625C77">
      <w:pPr>
        <w:pStyle w:val="Heading1"/>
      </w:pPr>
      <w:r w:rsidRPr="00625C77">
        <w:t>Bibliography</w:t>
      </w:r>
    </w:p>
    <w:p w14:paraId="251AD625" w14:textId="4C0561CD" w:rsidR="00592275" w:rsidRPr="002113C1" w:rsidRDefault="0410ABDC" w:rsidP="00625C77">
      <w:pPr>
        <w:pStyle w:val="Heading2"/>
      </w:pPr>
      <w:r>
        <w:t>Early Support</w:t>
      </w:r>
      <w:r w:rsidR="00783869">
        <w:t xml:space="preserve"> domain</w:t>
      </w:r>
      <w:r w:rsidR="00625C77">
        <w:t xml:space="preserve"> – Provide</w:t>
      </w:r>
    </w:p>
    <w:p w14:paraId="6B8F3E45" w14:textId="3524AD51" w:rsidR="47B7E1D7" w:rsidRDefault="0A9EB8F8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>Allen K.A., Kern P, Vella-</w:t>
      </w:r>
      <w:proofErr w:type="spellStart"/>
      <w:r w:rsidRPr="23C4C618">
        <w:rPr>
          <w:rFonts w:eastAsiaTheme="minorEastAsia"/>
          <w:sz w:val="22"/>
        </w:rPr>
        <w:t>Brodrick</w:t>
      </w:r>
      <w:proofErr w:type="spellEnd"/>
      <w:r w:rsidRPr="23C4C618">
        <w:rPr>
          <w:rFonts w:eastAsiaTheme="minorEastAsia"/>
          <w:sz w:val="22"/>
        </w:rPr>
        <w:t xml:space="preserve"> D, Waters L. (2018) Understanding the priorities of Australian secondary schools through an analysis of their mission and vision statements. </w:t>
      </w:r>
      <w:r w:rsidRPr="23C4C618">
        <w:rPr>
          <w:rFonts w:eastAsiaTheme="minorEastAsia"/>
          <w:i/>
          <w:iCs/>
          <w:sz w:val="22"/>
        </w:rPr>
        <w:t>Educational Administration Quarterly</w:t>
      </w:r>
      <w:r w:rsidRPr="23C4C618">
        <w:rPr>
          <w:rFonts w:eastAsiaTheme="minorEastAsia"/>
          <w:sz w:val="22"/>
        </w:rPr>
        <w:t>. 54(2):249-74</w:t>
      </w:r>
      <w:r w:rsidR="11E6F8EF" w:rsidRPr="23C4C618">
        <w:rPr>
          <w:rFonts w:eastAsiaTheme="minorEastAsia"/>
          <w:sz w:val="22"/>
        </w:rPr>
        <w:t xml:space="preserve">. </w:t>
      </w:r>
      <w:hyperlink r:id="rId13">
        <w:r w:rsidR="11E6F8EF" w:rsidRPr="00977F6E">
          <w:rPr>
            <w:rStyle w:val="Hyperlink"/>
          </w:rPr>
          <w:t>https://doi.org/10.1177/0013161X1875865</w:t>
        </w:r>
      </w:hyperlink>
    </w:p>
    <w:p w14:paraId="307C398E" w14:textId="2BDA86C8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89C650" w14:textId="2CAF5187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Australian Government Department of Health (DOH). (2017). </w:t>
      </w:r>
      <w:r w:rsidRPr="23C4C618">
        <w:rPr>
          <w:rFonts w:eastAsiaTheme="minorEastAsia"/>
          <w:i/>
          <w:iCs/>
          <w:sz w:val="22"/>
        </w:rPr>
        <w:t xml:space="preserve">Better access to mental health care: fact sheet for patients. </w:t>
      </w:r>
      <w:r w:rsidRPr="23C4C618">
        <w:rPr>
          <w:rFonts w:eastAsiaTheme="minorEastAsia"/>
          <w:sz w:val="22"/>
        </w:rPr>
        <w:t xml:space="preserve">Canberra: DOH. </w:t>
      </w:r>
    </w:p>
    <w:p w14:paraId="7CD288CF" w14:textId="01177E74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D589FD8" w14:textId="6C1E7644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Australian Government Department of Health (DOH). (2017). </w:t>
      </w:r>
      <w:r w:rsidRPr="23C4C618">
        <w:rPr>
          <w:rFonts w:eastAsiaTheme="minorEastAsia"/>
          <w:i/>
          <w:iCs/>
          <w:sz w:val="22"/>
        </w:rPr>
        <w:t>The Fifth National Mental Health and Suicide Prevention Plan.</w:t>
      </w:r>
      <w:r w:rsidRPr="23C4C618">
        <w:rPr>
          <w:rFonts w:eastAsiaTheme="minorEastAsia"/>
          <w:sz w:val="22"/>
        </w:rPr>
        <w:t xml:space="preserve"> Canberra: DOH.  </w:t>
      </w:r>
      <w:hyperlink r:id="rId14">
        <w:r w:rsidR="0622306B" w:rsidRPr="23C4C618">
          <w:rPr>
            <w:rStyle w:val="Hyperlink"/>
            <w:rFonts w:eastAsiaTheme="minorEastAsia"/>
          </w:rPr>
          <w:t>https://www.mentalhealthcommission.gov.au/monitoring-and-reporting/fifth-plan</w:t>
        </w:r>
      </w:hyperlink>
    </w:p>
    <w:p w14:paraId="30C0C74C" w14:textId="47775483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C170553" w14:textId="5F93E14D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07FD2CB9">
        <w:rPr>
          <w:rFonts w:eastAsiaTheme="minorEastAsia"/>
          <w:sz w:val="22"/>
        </w:rPr>
        <w:t xml:space="preserve">Barbour, R. S., Stanley, N., </w:t>
      </w:r>
      <w:proofErr w:type="spellStart"/>
      <w:r w:rsidRPr="07FD2CB9">
        <w:rPr>
          <w:rFonts w:eastAsiaTheme="minorEastAsia"/>
          <w:sz w:val="22"/>
        </w:rPr>
        <w:t>Penhale</w:t>
      </w:r>
      <w:proofErr w:type="spellEnd"/>
      <w:r w:rsidRPr="07FD2CB9">
        <w:rPr>
          <w:rFonts w:eastAsiaTheme="minorEastAsia"/>
          <w:sz w:val="22"/>
        </w:rPr>
        <w:t xml:space="preserve">, B., &amp; Holden, S. (2002). Assessing risk: professional perspectives on work involving mental health and childcare services. </w:t>
      </w:r>
      <w:r w:rsidRPr="07FD2CB9">
        <w:rPr>
          <w:rFonts w:eastAsiaTheme="minorEastAsia"/>
          <w:i/>
          <w:iCs/>
          <w:sz w:val="22"/>
        </w:rPr>
        <w:t>Journal of Interprofessional care</w:t>
      </w:r>
      <w:r w:rsidRPr="07FD2CB9">
        <w:rPr>
          <w:rFonts w:eastAsiaTheme="minorEastAsia"/>
          <w:sz w:val="22"/>
        </w:rPr>
        <w:t xml:space="preserve">, 16(4), 323-334. </w:t>
      </w:r>
      <w:hyperlink r:id="rId15">
        <w:r w:rsidR="23955613" w:rsidRPr="07FD2CB9">
          <w:rPr>
            <w:rStyle w:val="Hyperlink"/>
            <w:rFonts w:eastAsiaTheme="minorEastAsia"/>
          </w:rPr>
          <w:t>https://doi.org/10.1080/1356182021000008256</w:t>
        </w:r>
      </w:hyperlink>
    </w:p>
    <w:p w14:paraId="1ED4B874" w14:textId="554DA468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0E4D723" w14:textId="606E81A3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>Bernard, M. E., Stephanou, A., &amp; Urbach, D. (2007).</w:t>
      </w:r>
      <w:r w:rsidRPr="23C4C618">
        <w:rPr>
          <w:rFonts w:eastAsiaTheme="minorEastAsia"/>
          <w:i/>
          <w:iCs/>
          <w:sz w:val="22"/>
        </w:rPr>
        <w:t xml:space="preserve"> ASG student social and emotional health report.</w:t>
      </w:r>
      <w:r w:rsidRPr="23C4C618">
        <w:rPr>
          <w:rFonts w:eastAsiaTheme="minorEastAsia"/>
          <w:sz w:val="22"/>
        </w:rPr>
        <w:t xml:space="preserve"> Australian Scholarships Group Friendly Society Limited. </w:t>
      </w:r>
      <w:hyperlink r:id="rId16">
        <w:r w:rsidR="1169F72B" w:rsidRPr="23C4C618">
          <w:rPr>
            <w:rStyle w:val="Hyperlink"/>
            <w:rFonts w:eastAsiaTheme="minorEastAsia"/>
          </w:rPr>
          <w:t>https://research.acer.edu.au/well_being/22/</w:t>
        </w:r>
      </w:hyperlink>
    </w:p>
    <w:p w14:paraId="47B1B440" w14:textId="09E0B147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22BF704B" w14:textId="53F96445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Block, A. W., &amp; Block, S. R. (2002). Strengthening social work approaches through advancing knowledge of early childhood intervention. </w:t>
      </w:r>
      <w:r w:rsidRPr="23C4C618">
        <w:rPr>
          <w:rFonts w:eastAsiaTheme="minorEastAsia"/>
          <w:i/>
          <w:iCs/>
          <w:sz w:val="22"/>
        </w:rPr>
        <w:t>Child and Adolescent Social Work Journal,</w:t>
      </w:r>
      <w:r w:rsidRPr="23C4C618">
        <w:rPr>
          <w:rFonts w:eastAsiaTheme="minorEastAsia"/>
          <w:sz w:val="22"/>
        </w:rPr>
        <w:t xml:space="preserve"> 19(3), 191-208. </w:t>
      </w:r>
      <w:hyperlink r:id="rId17">
        <w:r w:rsidR="41976299" w:rsidRPr="23C4C618">
          <w:rPr>
            <w:rStyle w:val="Hyperlink"/>
            <w:rFonts w:eastAsiaTheme="minorEastAsia"/>
          </w:rPr>
          <w:t>https://doi.org/10.1023/A:1015575914314</w:t>
        </w:r>
      </w:hyperlink>
    </w:p>
    <w:p w14:paraId="75239BC7" w14:textId="3E27D6E6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4C4C320F" w14:textId="7F8BCDFD" w:rsidR="47B7E1D7" w:rsidRDefault="34D42F0A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3C4C618">
        <w:rPr>
          <w:rFonts w:eastAsiaTheme="minorEastAsia"/>
          <w:sz w:val="22"/>
        </w:rPr>
        <w:t>Buila</w:t>
      </w:r>
      <w:proofErr w:type="spellEnd"/>
      <w:r w:rsidRPr="23C4C618">
        <w:rPr>
          <w:rFonts w:eastAsiaTheme="minorEastAsia"/>
          <w:sz w:val="22"/>
        </w:rPr>
        <w:t xml:space="preserve">, S. (2009). Using the media to enhance well-being and mental health. </w:t>
      </w:r>
      <w:r w:rsidRPr="23C4C618">
        <w:rPr>
          <w:rFonts w:eastAsiaTheme="minorEastAsia"/>
          <w:i/>
          <w:iCs/>
          <w:sz w:val="22"/>
        </w:rPr>
        <w:t>Rural Society</w:t>
      </w:r>
      <w:r w:rsidRPr="23C4C618">
        <w:rPr>
          <w:rFonts w:eastAsiaTheme="minorEastAsia"/>
          <w:sz w:val="22"/>
        </w:rPr>
        <w:t>, 19(4), 363-367.</w:t>
      </w:r>
    </w:p>
    <w:p w14:paraId="206B1E9D" w14:textId="29FEF4FD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00E09E1" w14:textId="65A627A2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3C4C618">
        <w:rPr>
          <w:rFonts w:eastAsiaTheme="minorEastAsia"/>
          <w:sz w:val="22"/>
        </w:rPr>
        <w:t>Bullot</w:t>
      </w:r>
      <w:proofErr w:type="spellEnd"/>
      <w:r w:rsidRPr="23C4C618">
        <w:rPr>
          <w:rFonts w:eastAsiaTheme="minorEastAsia"/>
          <w:sz w:val="22"/>
        </w:rPr>
        <w:t xml:space="preserve"> A., Cave, L., </w:t>
      </w:r>
      <w:proofErr w:type="spellStart"/>
      <w:r w:rsidRPr="23C4C618">
        <w:rPr>
          <w:rFonts w:eastAsiaTheme="minorEastAsia"/>
          <w:sz w:val="22"/>
        </w:rPr>
        <w:t>Fildes</w:t>
      </w:r>
      <w:proofErr w:type="spellEnd"/>
      <w:r w:rsidRPr="23C4C618">
        <w:rPr>
          <w:rFonts w:eastAsiaTheme="minorEastAsia"/>
          <w:sz w:val="22"/>
        </w:rPr>
        <w:t>, J., Hall, S. and Plummer, J. (2017)</w:t>
      </w:r>
      <w:r w:rsidR="56EEF026" w:rsidRPr="23C4C618">
        <w:rPr>
          <w:rFonts w:eastAsiaTheme="minorEastAsia"/>
          <w:sz w:val="22"/>
        </w:rPr>
        <w:t>.</w:t>
      </w:r>
      <w:r w:rsidRPr="23C4C618">
        <w:rPr>
          <w:rFonts w:eastAsiaTheme="minorEastAsia"/>
          <w:sz w:val="22"/>
        </w:rPr>
        <w:t xml:space="preserve"> </w:t>
      </w:r>
      <w:r w:rsidRPr="23C4C618">
        <w:rPr>
          <w:rFonts w:eastAsiaTheme="minorEastAsia"/>
          <w:i/>
          <w:iCs/>
          <w:sz w:val="22"/>
        </w:rPr>
        <w:t>Mission Australia’s 2017 Youth Survey Report.</w:t>
      </w:r>
      <w:r w:rsidRPr="23C4C618">
        <w:rPr>
          <w:rFonts w:eastAsiaTheme="minorEastAsia"/>
          <w:sz w:val="22"/>
        </w:rPr>
        <w:t xml:space="preserve"> </w:t>
      </w:r>
      <w:proofErr w:type="gramStart"/>
      <w:r w:rsidRPr="23C4C618">
        <w:rPr>
          <w:rFonts w:eastAsiaTheme="minorEastAsia"/>
          <w:sz w:val="22"/>
        </w:rPr>
        <w:t>Sydney:,</w:t>
      </w:r>
      <w:proofErr w:type="gramEnd"/>
      <w:r w:rsidRPr="23C4C618">
        <w:rPr>
          <w:rFonts w:eastAsiaTheme="minorEastAsia"/>
          <w:sz w:val="22"/>
        </w:rPr>
        <w:t xml:space="preserve"> Mission Australia. </w:t>
      </w:r>
    </w:p>
    <w:p w14:paraId="642F74A8" w14:textId="41203CE8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7100890" w14:textId="49A8F957" w:rsidR="47B7E1D7" w:rsidRDefault="1732D33C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>B</w:t>
      </w:r>
      <w:r w:rsidR="2BED96E3" w:rsidRPr="23C4C618">
        <w:rPr>
          <w:rFonts w:eastAsiaTheme="minorEastAsia"/>
          <w:sz w:val="22"/>
        </w:rPr>
        <w:t xml:space="preserve">ussing, R., Zima, B. T., Gary, F. A., &amp; </w:t>
      </w:r>
      <w:proofErr w:type="spellStart"/>
      <w:r w:rsidR="2BED96E3" w:rsidRPr="23C4C618">
        <w:rPr>
          <w:rFonts w:eastAsiaTheme="minorEastAsia"/>
          <w:sz w:val="22"/>
        </w:rPr>
        <w:t>Garvan</w:t>
      </w:r>
      <w:proofErr w:type="spellEnd"/>
      <w:r w:rsidR="2BED96E3" w:rsidRPr="23C4C618">
        <w:rPr>
          <w:rFonts w:eastAsiaTheme="minorEastAsia"/>
          <w:sz w:val="22"/>
        </w:rPr>
        <w:t xml:space="preserve">, C. W. (2003). Barriers to detection, help-seeking, and service use for children with ADHD symptoms. </w:t>
      </w:r>
      <w:r w:rsidR="2BED96E3" w:rsidRPr="23C4C618">
        <w:rPr>
          <w:rFonts w:eastAsiaTheme="minorEastAsia"/>
          <w:i/>
          <w:iCs/>
          <w:sz w:val="22"/>
        </w:rPr>
        <w:t xml:space="preserve">The journal of </w:t>
      </w:r>
      <w:proofErr w:type="spellStart"/>
      <w:r w:rsidR="2BED96E3" w:rsidRPr="23C4C618">
        <w:rPr>
          <w:rFonts w:eastAsiaTheme="minorEastAsia"/>
          <w:i/>
          <w:iCs/>
          <w:sz w:val="22"/>
        </w:rPr>
        <w:t>behavioral</w:t>
      </w:r>
      <w:proofErr w:type="spellEnd"/>
      <w:r w:rsidR="2BED96E3" w:rsidRPr="23C4C618">
        <w:rPr>
          <w:rFonts w:eastAsiaTheme="minorEastAsia"/>
          <w:i/>
          <w:iCs/>
          <w:sz w:val="22"/>
        </w:rPr>
        <w:t xml:space="preserve"> health services &amp; research</w:t>
      </w:r>
      <w:r w:rsidR="2BED96E3" w:rsidRPr="23C4C618">
        <w:rPr>
          <w:rFonts w:eastAsiaTheme="minorEastAsia"/>
          <w:sz w:val="22"/>
        </w:rPr>
        <w:t xml:space="preserve">, 30(2), 176-189. </w:t>
      </w:r>
      <w:hyperlink r:id="rId18">
        <w:r w:rsidR="387A9698" w:rsidRPr="23C4C618">
          <w:rPr>
            <w:rStyle w:val="Hyperlink"/>
            <w:rFonts w:eastAsiaTheme="minorEastAsia"/>
          </w:rPr>
          <w:t>https://doi.org/10.1007/BF02289806</w:t>
        </w:r>
      </w:hyperlink>
    </w:p>
    <w:p w14:paraId="01E23335" w14:textId="387FC144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5C334F3C" w14:textId="50838D46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Carter, A. S., Briggs‐Gowan, M. J., &amp; Davis, N. O. (2004). Assessment of young children's social‐emotional development and psychopathology: Recent advances and recommendations for practice. </w:t>
      </w:r>
      <w:r w:rsidRPr="23C4C618">
        <w:rPr>
          <w:rFonts w:eastAsiaTheme="minorEastAsia"/>
          <w:i/>
          <w:iCs/>
          <w:sz w:val="22"/>
        </w:rPr>
        <w:t>Journal of Child Psychology and Psychiatry</w:t>
      </w:r>
      <w:r w:rsidRPr="23C4C618">
        <w:rPr>
          <w:rFonts w:eastAsiaTheme="minorEastAsia"/>
          <w:sz w:val="22"/>
        </w:rPr>
        <w:t xml:space="preserve">, 45(1), 109-134. </w:t>
      </w:r>
      <w:hyperlink r:id="rId19">
        <w:r w:rsidR="32983256" w:rsidRPr="23C4C618">
          <w:rPr>
            <w:rStyle w:val="Hyperlink"/>
            <w:rFonts w:eastAsiaTheme="minorEastAsia"/>
          </w:rPr>
          <w:t>https://doi.org/10.1046/j.0021-9630.2003.00316.x</w:t>
        </w:r>
      </w:hyperlink>
    </w:p>
    <w:p w14:paraId="2D0BF3D3" w14:textId="78945C50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A9E07AE" w14:textId="00AAD45B" w:rsidR="47B7E1D7" w:rsidRPr="00977F6E" w:rsidRDefault="2BED96E3" w:rsidP="23C4C618">
      <w:pPr>
        <w:shd w:val="clear" w:color="auto" w:fill="FFFFFF" w:themeFill="background2"/>
        <w:spacing w:after="0" w:line="240" w:lineRule="auto"/>
        <w:rPr>
          <w:rStyle w:val="Hyperlink"/>
        </w:rPr>
      </w:pPr>
      <w:r w:rsidRPr="23C4C618">
        <w:rPr>
          <w:rFonts w:eastAsiaTheme="minorEastAsia"/>
          <w:sz w:val="22"/>
        </w:rPr>
        <w:t xml:space="preserve">Cole, N. (2007). Depression awareness: Community‐based approach. </w:t>
      </w:r>
      <w:r w:rsidRPr="23C4C618">
        <w:rPr>
          <w:rFonts w:eastAsiaTheme="minorEastAsia"/>
          <w:i/>
          <w:iCs/>
          <w:sz w:val="22"/>
        </w:rPr>
        <w:t>Australian Psychologist</w:t>
      </w:r>
      <w:r w:rsidRPr="23C4C618">
        <w:rPr>
          <w:rFonts w:eastAsiaTheme="minorEastAsia"/>
          <w:sz w:val="22"/>
        </w:rPr>
        <w:t xml:space="preserve">, 42(2), 161- 166. </w:t>
      </w:r>
      <w:hyperlink r:id="rId20">
        <w:r w:rsidR="771F7BC9" w:rsidRPr="00977F6E">
          <w:rPr>
            <w:rStyle w:val="Hyperlink"/>
          </w:rPr>
          <w:t>https://doi.org/10.1080/00050060701280631</w:t>
        </w:r>
      </w:hyperlink>
    </w:p>
    <w:p w14:paraId="460F8A55" w14:textId="4AF73139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01697B4" w14:textId="4F1E9BAD" w:rsidR="2BED96E3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lastRenderedPageBreak/>
        <w:t xml:space="preserve">Corrigan, P. (2004). How stigma interferes with mental health care. </w:t>
      </w:r>
      <w:r w:rsidRPr="23C4C618">
        <w:rPr>
          <w:rFonts w:eastAsiaTheme="minorEastAsia"/>
          <w:i/>
          <w:iCs/>
          <w:sz w:val="22"/>
        </w:rPr>
        <w:t>American psychologist</w:t>
      </w:r>
      <w:r w:rsidRPr="23C4C618">
        <w:rPr>
          <w:rFonts w:eastAsiaTheme="minorEastAsia"/>
          <w:sz w:val="22"/>
        </w:rPr>
        <w:t xml:space="preserve">, 59(7), 614. </w:t>
      </w:r>
      <w:hyperlink r:id="rId21">
        <w:r w:rsidR="69217F6C" w:rsidRPr="23C4C618">
          <w:rPr>
            <w:rStyle w:val="Hyperlink"/>
            <w:rFonts w:eastAsiaTheme="minorEastAsia"/>
          </w:rPr>
          <w:t>https://doi.org/10.1037/0003-066X.59.7.614</w:t>
        </w:r>
      </w:hyperlink>
    </w:p>
    <w:p w14:paraId="0E4E849C" w14:textId="5E2D1372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EAE337E" w14:textId="67B129C1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Corrigan, P. W. (2007). How clinical diagnosis might exacerbate the stigma of mental illness. </w:t>
      </w:r>
      <w:r w:rsidRPr="23C4C618">
        <w:rPr>
          <w:rFonts w:eastAsiaTheme="minorEastAsia"/>
          <w:i/>
          <w:iCs/>
          <w:sz w:val="22"/>
        </w:rPr>
        <w:t>Social Work</w:t>
      </w:r>
      <w:r w:rsidRPr="23C4C618">
        <w:rPr>
          <w:rFonts w:eastAsiaTheme="minorEastAsia"/>
          <w:sz w:val="22"/>
        </w:rPr>
        <w:t xml:space="preserve">, 52(1), 31-39. </w:t>
      </w:r>
      <w:hyperlink r:id="rId22">
        <w:r w:rsidR="7A4BAA6E" w:rsidRPr="23C4C618">
          <w:rPr>
            <w:rStyle w:val="Hyperlink"/>
            <w:rFonts w:eastAsiaTheme="minorEastAsia"/>
          </w:rPr>
          <w:t>https://doi.org/10.1093/sw/52.1.31</w:t>
        </w:r>
      </w:hyperlink>
    </w:p>
    <w:p w14:paraId="3FEE0C37" w14:textId="5C5F2761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DDCC5D5" w14:textId="7520A4F6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Farmer, E. M., Burns, B. J., Phillips, S. D., </w:t>
      </w:r>
      <w:proofErr w:type="spellStart"/>
      <w:r w:rsidRPr="23C4C618">
        <w:rPr>
          <w:rFonts w:eastAsiaTheme="minorEastAsia"/>
          <w:sz w:val="22"/>
        </w:rPr>
        <w:t>Angold</w:t>
      </w:r>
      <w:proofErr w:type="spellEnd"/>
      <w:r w:rsidRPr="23C4C618">
        <w:rPr>
          <w:rFonts w:eastAsiaTheme="minorEastAsia"/>
          <w:sz w:val="22"/>
        </w:rPr>
        <w:t xml:space="preserve">, A., &amp; Costello, E. J. (2003). Pathways into and through mental health services for children and adolescents. </w:t>
      </w:r>
      <w:r w:rsidRPr="23C4C618">
        <w:rPr>
          <w:rFonts w:eastAsiaTheme="minorEastAsia"/>
          <w:i/>
          <w:iCs/>
          <w:sz w:val="22"/>
        </w:rPr>
        <w:t>Psychiatric Services</w:t>
      </w:r>
      <w:r w:rsidRPr="23C4C618">
        <w:rPr>
          <w:rFonts w:eastAsiaTheme="minorEastAsia"/>
          <w:sz w:val="22"/>
        </w:rPr>
        <w:t xml:space="preserve">, 54(1), 60-66. </w:t>
      </w:r>
      <w:hyperlink r:id="rId23">
        <w:r w:rsidR="1944361F" w:rsidRPr="23C4C618">
          <w:rPr>
            <w:rStyle w:val="Hyperlink"/>
            <w:rFonts w:eastAsiaTheme="minorEastAsia"/>
          </w:rPr>
          <w:t>https://doi.org/10.1176/appi.ps.54.1.60</w:t>
        </w:r>
      </w:hyperlink>
    </w:p>
    <w:p w14:paraId="02887229" w14:textId="703ACCFF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9D22B24" w14:textId="220FA39C" w:rsidR="47B7E1D7" w:rsidRPr="00977F6E" w:rsidRDefault="2BED96E3" w:rsidP="23C4C618">
      <w:pPr>
        <w:shd w:val="clear" w:color="auto" w:fill="FFFFFF" w:themeFill="background2"/>
        <w:spacing w:after="0" w:line="240" w:lineRule="auto"/>
        <w:rPr>
          <w:rStyle w:val="Hyperlink"/>
        </w:rPr>
      </w:pPr>
      <w:r w:rsidRPr="23C4C618">
        <w:rPr>
          <w:rFonts w:eastAsiaTheme="minorEastAsia"/>
          <w:sz w:val="22"/>
        </w:rPr>
        <w:t xml:space="preserve">Farrell, P., &amp; Travers, T. (2005). A healthy start: Mental health promotion in early childhood settings. </w:t>
      </w:r>
      <w:r w:rsidRPr="23C4C618">
        <w:rPr>
          <w:rFonts w:eastAsiaTheme="minorEastAsia"/>
          <w:i/>
          <w:iCs/>
          <w:sz w:val="22"/>
        </w:rPr>
        <w:t>Australian E-journal for the Advancement of Mental Health</w:t>
      </w:r>
      <w:r w:rsidRPr="23C4C618">
        <w:rPr>
          <w:rFonts w:eastAsiaTheme="minorEastAsia"/>
          <w:sz w:val="22"/>
        </w:rPr>
        <w:t>, 4(2), 98-107.</w:t>
      </w:r>
      <w:r w:rsidR="3F572604" w:rsidRPr="23C4C618">
        <w:rPr>
          <w:rFonts w:eastAsiaTheme="minorEastAsia"/>
          <w:sz w:val="22"/>
        </w:rPr>
        <w:t xml:space="preserve"> </w:t>
      </w:r>
      <w:hyperlink r:id="rId24">
        <w:r w:rsidR="21E4005C" w:rsidRPr="00977F6E">
          <w:rPr>
            <w:rStyle w:val="Hyperlink"/>
          </w:rPr>
          <w:t>https://doi.org/10.5172/jamh.4.2.98</w:t>
        </w:r>
      </w:hyperlink>
    </w:p>
    <w:p w14:paraId="0AD917E3" w14:textId="108EA55A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AF6ED78" w14:textId="33D4D57C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Gulliver, A., Griffiths, K. M., &amp; Christensen, H. (2010). Perceived barriers and facilitators to mental health help-seeking in young people: a systematic review. </w:t>
      </w:r>
      <w:r w:rsidRPr="23C4C618">
        <w:rPr>
          <w:rFonts w:eastAsiaTheme="minorEastAsia"/>
          <w:i/>
          <w:iCs/>
          <w:sz w:val="22"/>
        </w:rPr>
        <w:t>BMC psychiatry</w:t>
      </w:r>
      <w:r w:rsidRPr="23C4C618">
        <w:rPr>
          <w:rFonts w:eastAsiaTheme="minorEastAsia"/>
          <w:sz w:val="22"/>
        </w:rPr>
        <w:t xml:space="preserve">, 10(1), 113. </w:t>
      </w:r>
      <w:r w:rsidR="3974C1C2" w:rsidRPr="23C4C618">
        <w:rPr>
          <w:rFonts w:eastAsiaTheme="minorEastAsia"/>
          <w:sz w:val="22"/>
        </w:rPr>
        <w:t xml:space="preserve"> </w:t>
      </w:r>
      <w:hyperlink r:id="rId25">
        <w:r w:rsidR="3974C1C2" w:rsidRPr="23C4C618">
          <w:rPr>
            <w:rStyle w:val="Hyperlink"/>
            <w:rFonts w:eastAsiaTheme="minorEastAsia"/>
          </w:rPr>
          <w:t>https://doi.org/10.1186/1471-244X-10-113</w:t>
        </w:r>
      </w:hyperlink>
    </w:p>
    <w:p w14:paraId="4C3DEAF4" w14:textId="342AB8E6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color w:val="212121"/>
          <w:sz w:val="22"/>
        </w:rPr>
      </w:pPr>
    </w:p>
    <w:p w14:paraId="31D21C83" w14:textId="126C6B8E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07FD2CB9">
        <w:rPr>
          <w:rFonts w:eastAsiaTheme="minorEastAsia"/>
          <w:sz w:val="22"/>
        </w:rPr>
        <w:t>Hafekost</w:t>
      </w:r>
      <w:proofErr w:type="spellEnd"/>
      <w:r w:rsidRPr="07FD2CB9">
        <w:rPr>
          <w:rFonts w:eastAsiaTheme="minorEastAsia"/>
          <w:sz w:val="22"/>
        </w:rPr>
        <w:t xml:space="preserve">, J., Lawrence, D., </w:t>
      </w:r>
      <w:proofErr w:type="spellStart"/>
      <w:r w:rsidRPr="07FD2CB9">
        <w:rPr>
          <w:rFonts w:eastAsiaTheme="minorEastAsia"/>
          <w:sz w:val="22"/>
        </w:rPr>
        <w:t>Boterhoven</w:t>
      </w:r>
      <w:proofErr w:type="spellEnd"/>
      <w:r w:rsidRPr="07FD2CB9">
        <w:rPr>
          <w:rFonts w:eastAsiaTheme="minorEastAsia"/>
          <w:sz w:val="22"/>
        </w:rPr>
        <w:t xml:space="preserve"> de </w:t>
      </w:r>
      <w:proofErr w:type="spellStart"/>
      <w:r w:rsidRPr="07FD2CB9">
        <w:rPr>
          <w:rFonts w:eastAsiaTheme="minorEastAsia"/>
          <w:sz w:val="22"/>
        </w:rPr>
        <w:t>Haan</w:t>
      </w:r>
      <w:proofErr w:type="spellEnd"/>
      <w:r w:rsidRPr="07FD2CB9">
        <w:rPr>
          <w:rFonts w:eastAsiaTheme="minorEastAsia"/>
          <w:sz w:val="22"/>
        </w:rPr>
        <w:t xml:space="preserve">, K., Johnson, S. E., Saw, S., Buckingham, W. J., ... &amp; Zubrick, S. R. (2016). Methodology of young minds matter: the second Australian child and adolescent survey of mental health and wellbeing. </w:t>
      </w:r>
      <w:r w:rsidRPr="07FD2CB9">
        <w:rPr>
          <w:rFonts w:eastAsiaTheme="minorEastAsia"/>
          <w:i/>
          <w:iCs/>
          <w:sz w:val="22"/>
        </w:rPr>
        <w:t>Australian &amp; New Zealand Journal of Psychiatry</w:t>
      </w:r>
      <w:r w:rsidRPr="07FD2CB9">
        <w:rPr>
          <w:rFonts w:eastAsiaTheme="minorEastAsia"/>
          <w:sz w:val="22"/>
        </w:rPr>
        <w:t xml:space="preserve">, 50(9), 866-875. </w:t>
      </w:r>
      <w:hyperlink r:id="rId26">
        <w:r w:rsidR="462C8512" w:rsidRPr="07FD2CB9">
          <w:rPr>
            <w:rStyle w:val="Hyperlink"/>
            <w:rFonts w:eastAsiaTheme="minorEastAsia"/>
          </w:rPr>
          <w:t>https://doi.org/10.1177/0004867415622270</w:t>
        </w:r>
      </w:hyperlink>
    </w:p>
    <w:p w14:paraId="02D6C86A" w14:textId="206864E6" w:rsidR="07FD2CB9" w:rsidRDefault="07FD2CB9" w:rsidP="07FD2CB9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3116103D" w14:textId="4D9148A0" w:rsidR="474BA69B" w:rsidRDefault="474BA69B" w:rsidP="07FD2CB9">
      <w:pPr>
        <w:shd w:val="clear" w:color="auto" w:fill="FFFFFF" w:themeFill="background2"/>
        <w:rPr>
          <w:rFonts w:ascii="Arial" w:eastAsia="Arial" w:hAnsi="Arial" w:cs="Arial"/>
          <w:color w:val="F00078"/>
          <w:sz w:val="22"/>
        </w:rPr>
      </w:pPr>
      <w:r w:rsidRPr="07FD2CB9">
        <w:rPr>
          <w:rFonts w:eastAsiaTheme="minorEastAsia"/>
          <w:color w:val="auto"/>
          <w:sz w:val="22"/>
        </w:rPr>
        <w:t xml:space="preserve">headspace. (2020). </w:t>
      </w:r>
      <w:r w:rsidRPr="07FD2CB9">
        <w:rPr>
          <w:rFonts w:eastAsiaTheme="minorEastAsia"/>
          <w:i/>
          <w:iCs/>
          <w:color w:val="auto"/>
          <w:sz w:val="22"/>
        </w:rPr>
        <w:t>NIP it in the bud! Intervention approach.</w:t>
      </w:r>
      <w:r w:rsidRPr="07FD2CB9">
        <w:rPr>
          <w:rFonts w:eastAsiaTheme="minorEastAsia"/>
          <w:color w:val="auto"/>
          <w:sz w:val="22"/>
        </w:rPr>
        <w:t xml:space="preserve"> </w:t>
      </w:r>
      <w:hyperlink r:id="rId27">
        <w:r w:rsidRPr="07FD2CB9">
          <w:rPr>
            <w:rStyle w:val="Hyperlink"/>
            <w:rFonts w:eastAsiaTheme="minorEastAsia"/>
          </w:rPr>
          <w:t>https://safeminds.org.au/schools/nip-it-in-the-bud/</w:t>
        </w:r>
      </w:hyperlink>
    </w:p>
    <w:p w14:paraId="68D3840F" w14:textId="38EF6C95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Hickie, I. B. (2002). Preventing depression: a challenge for the Australian community. </w:t>
      </w:r>
      <w:r w:rsidRPr="23C4C618">
        <w:rPr>
          <w:rFonts w:eastAsiaTheme="minorEastAsia"/>
          <w:i/>
          <w:iCs/>
          <w:sz w:val="22"/>
        </w:rPr>
        <w:t>The Medical Journal of Australia</w:t>
      </w:r>
      <w:r w:rsidRPr="23C4C618">
        <w:rPr>
          <w:rFonts w:eastAsiaTheme="minorEastAsia"/>
          <w:sz w:val="22"/>
        </w:rPr>
        <w:t xml:space="preserve">, 177(7), 85. </w:t>
      </w:r>
      <w:hyperlink r:id="rId28">
        <w:r w:rsidR="0462A19A" w:rsidRPr="23C4C618">
          <w:rPr>
            <w:rStyle w:val="Hyperlink"/>
            <w:rFonts w:eastAsiaTheme="minorEastAsia"/>
          </w:rPr>
          <w:t>https://doi.org/10.5694/j.1326-5377.2002.tb04862.x</w:t>
        </w:r>
      </w:hyperlink>
    </w:p>
    <w:p w14:paraId="0E82929B" w14:textId="4741AEAA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10218A9" w14:textId="4E8D86CC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Huang, L., </w:t>
      </w:r>
      <w:proofErr w:type="spellStart"/>
      <w:r w:rsidRPr="23C4C618">
        <w:rPr>
          <w:rFonts w:eastAsiaTheme="minorEastAsia"/>
          <w:sz w:val="22"/>
        </w:rPr>
        <w:t>Stroul</w:t>
      </w:r>
      <w:proofErr w:type="spellEnd"/>
      <w:r w:rsidRPr="23C4C618">
        <w:rPr>
          <w:rFonts w:eastAsiaTheme="minorEastAsia"/>
          <w:sz w:val="22"/>
        </w:rPr>
        <w:t xml:space="preserve">, B., Friedman, R., Mrazek, P., Friesen, B., Pires, S., &amp; </w:t>
      </w:r>
      <w:proofErr w:type="spellStart"/>
      <w:r w:rsidRPr="23C4C618">
        <w:rPr>
          <w:rFonts w:eastAsiaTheme="minorEastAsia"/>
          <w:sz w:val="22"/>
        </w:rPr>
        <w:t>Mayberg</w:t>
      </w:r>
      <w:proofErr w:type="spellEnd"/>
      <w:r w:rsidRPr="23C4C618">
        <w:rPr>
          <w:rFonts w:eastAsiaTheme="minorEastAsia"/>
          <w:sz w:val="22"/>
        </w:rPr>
        <w:t xml:space="preserve">, S. (2005). Transforming mental health care for children and their families. </w:t>
      </w:r>
      <w:r w:rsidRPr="23C4C618">
        <w:rPr>
          <w:rFonts w:eastAsiaTheme="minorEastAsia"/>
          <w:i/>
          <w:iCs/>
          <w:sz w:val="22"/>
        </w:rPr>
        <w:t>American Psychologist</w:t>
      </w:r>
      <w:r w:rsidRPr="23C4C618">
        <w:rPr>
          <w:rFonts w:eastAsiaTheme="minorEastAsia"/>
          <w:sz w:val="22"/>
        </w:rPr>
        <w:t xml:space="preserve">, 60(6), 615. </w:t>
      </w:r>
      <w:hyperlink r:id="rId29">
        <w:r w:rsidR="63B51432" w:rsidRPr="23C4C618">
          <w:rPr>
            <w:rStyle w:val="Hyperlink"/>
            <w:rFonts w:eastAsiaTheme="minorEastAsia"/>
          </w:rPr>
          <w:t>https://doi.org/10.1037/0003-066X.60.6.615</w:t>
        </w:r>
      </w:hyperlink>
    </w:p>
    <w:p w14:paraId="7D1DEC16" w14:textId="730FB2A9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3C1C265" w14:textId="42CF5D04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Jorm</w:t>
      </w:r>
      <w:proofErr w:type="spellEnd"/>
      <w:r w:rsidRPr="23C4C618">
        <w:rPr>
          <w:rFonts w:eastAsiaTheme="minorEastAsia"/>
          <w:sz w:val="22"/>
        </w:rPr>
        <w:t xml:space="preserve">, A. F. (2000). Mental health literacy: Public knowledge and beliefs about mental disorders. </w:t>
      </w:r>
      <w:r w:rsidRPr="23C4C618">
        <w:rPr>
          <w:rFonts w:eastAsiaTheme="minorEastAsia"/>
          <w:i/>
          <w:iCs/>
          <w:sz w:val="22"/>
        </w:rPr>
        <w:t>The British Journal of Psychiatry</w:t>
      </w:r>
      <w:r w:rsidRPr="23C4C618">
        <w:rPr>
          <w:rFonts w:eastAsiaTheme="minorEastAsia"/>
          <w:sz w:val="22"/>
        </w:rPr>
        <w:t xml:space="preserve">, 177(5), 396-401. </w:t>
      </w:r>
      <w:hyperlink r:id="rId30">
        <w:r w:rsidR="012839DB" w:rsidRPr="23C4C618">
          <w:rPr>
            <w:rStyle w:val="Hyperlink"/>
            <w:rFonts w:eastAsiaTheme="minorEastAsia"/>
          </w:rPr>
          <w:t>https://doi.org/10.1192/bjp.177.5.396</w:t>
        </w:r>
      </w:hyperlink>
    </w:p>
    <w:p w14:paraId="41F10DBE" w14:textId="3524E70B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86C6360" w14:textId="171D9EE5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Knitzer</w:t>
      </w:r>
      <w:proofErr w:type="spellEnd"/>
      <w:r w:rsidRPr="23C4C618">
        <w:rPr>
          <w:rFonts w:eastAsiaTheme="minorEastAsia"/>
          <w:sz w:val="22"/>
        </w:rPr>
        <w:t xml:space="preserve">, J. (2007). Putting knowledge into policy: Toward an infant‐toddler policy agenda. </w:t>
      </w:r>
      <w:r w:rsidRPr="23C4C618">
        <w:rPr>
          <w:rFonts w:eastAsiaTheme="minorEastAsia"/>
          <w:i/>
          <w:iCs/>
          <w:sz w:val="22"/>
        </w:rPr>
        <w:t>Infant Mental Health Journal</w:t>
      </w:r>
      <w:r w:rsidRPr="23C4C618">
        <w:rPr>
          <w:rFonts w:eastAsiaTheme="minorEastAsia"/>
          <w:sz w:val="22"/>
        </w:rPr>
        <w:t xml:space="preserve">, 28(2), 237-245. </w:t>
      </w:r>
      <w:hyperlink r:id="rId31">
        <w:r w:rsidR="607AAC73" w:rsidRPr="23C4C618">
          <w:rPr>
            <w:rStyle w:val="Hyperlink"/>
            <w:rFonts w:eastAsiaTheme="minorEastAsia"/>
          </w:rPr>
          <w:t>https://doi.org/10.1002/imhj.20131</w:t>
        </w:r>
      </w:hyperlink>
    </w:p>
    <w:p w14:paraId="4590EC09" w14:textId="48E49A6B" w:rsidR="23C4C618" w:rsidRDefault="23C4C618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20C3CC50" w14:textId="288F0576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Komiya, N., Good, G. E., &amp; Sherrod, N. B. (2000). Emotional openness as a predictor of college students' attitudes toward seeking psychological help. </w:t>
      </w:r>
      <w:r w:rsidRPr="23C4C618">
        <w:rPr>
          <w:rFonts w:eastAsiaTheme="minorEastAsia"/>
          <w:i/>
          <w:iCs/>
          <w:sz w:val="22"/>
        </w:rPr>
        <w:t xml:space="preserve">Journal of </w:t>
      </w:r>
      <w:proofErr w:type="spellStart"/>
      <w:r w:rsidRPr="23C4C618">
        <w:rPr>
          <w:rFonts w:eastAsiaTheme="minorEastAsia"/>
          <w:i/>
          <w:iCs/>
          <w:sz w:val="22"/>
        </w:rPr>
        <w:t>counseling</w:t>
      </w:r>
      <w:proofErr w:type="spellEnd"/>
      <w:r w:rsidRPr="23C4C618">
        <w:rPr>
          <w:rFonts w:eastAsiaTheme="minorEastAsia"/>
          <w:i/>
          <w:iCs/>
          <w:sz w:val="22"/>
        </w:rPr>
        <w:t xml:space="preserve"> psychology</w:t>
      </w:r>
      <w:r w:rsidRPr="23C4C618">
        <w:rPr>
          <w:rFonts w:eastAsiaTheme="minorEastAsia"/>
          <w:sz w:val="22"/>
        </w:rPr>
        <w:t xml:space="preserve">, 47(1), 138. </w:t>
      </w:r>
      <w:hyperlink r:id="rId32">
        <w:r w:rsidR="49574E33" w:rsidRPr="00977F6E">
          <w:rPr>
            <w:rStyle w:val="Hyperlink"/>
          </w:rPr>
          <w:t>https://doi.org/10.1037/0022-0167.47.1.138</w:t>
        </w:r>
      </w:hyperlink>
    </w:p>
    <w:p w14:paraId="4F1BFC4D" w14:textId="4040ABD7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549A6DC" w14:textId="259A4A7F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Larson, J. E., &amp; Corrigan, P. (2008). The stigma of families with mental illness. </w:t>
      </w:r>
      <w:r w:rsidRPr="23C4C618">
        <w:rPr>
          <w:rFonts w:eastAsiaTheme="minorEastAsia"/>
          <w:i/>
          <w:iCs/>
          <w:sz w:val="22"/>
        </w:rPr>
        <w:t>Academic psychiatry</w:t>
      </w:r>
      <w:r w:rsidRPr="23C4C618">
        <w:rPr>
          <w:rFonts w:eastAsiaTheme="minorEastAsia"/>
          <w:sz w:val="22"/>
        </w:rPr>
        <w:t xml:space="preserve">, 32(2), 87-91. </w:t>
      </w:r>
      <w:hyperlink r:id="rId33">
        <w:r w:rsidR="09CCBF85" w:rsidRPr="23C4C618">
          <w:rPr>
            <w:rStyle w:val="Hyperlink"/>
            <w:rFonts w:eastAsiaTheme="minorEastAsia"/>
          </w:rPr>
          <w:t>https://doi.org/10.1176/appi.ap.32.2.87</w:t>
        </w:r>
      </w:hyperlink>
    </w:p>
    <w:p w14:paraId="67267CD2" w14:textId="63374A1A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6AFA8870" w14:textId="3ACFB556" w:rsidR="2BED96E3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Lawrence, D., </w:t>
      </w:r>
      <w:proofErr w:type="spellStart"/>
      <w:r w:rsidRPr="23C4C618">
        <w:rPr>
          <w:rFonts w:eastAsiaTheme="minorEastAsia"/>
          <w:sz w:val="22"/>
        </w:rPr>
        <w:t>Hafekost</w:t>
      </w:r>
      <w:proofErr w:type="spellEnd"/>
      <w:r w:rsidRPr="23C4C618">
        <w:rPr>
          <w:rFonts w:eastAsiaTheme="minorEastAsia"/>
          <w:sz w:val="22"/>
        </w:rPr>
        <w:t>, J., Johnson, S. E., Saw, S., Buckingham, W. J., Sawyer, M. G., ... &amp; Zubrick, S. R. (2016). Key findings from the second Australian child and Adolescent Survey of Mental Health and Wellbeing.</w:t>
      </w:r>
      <w:r w:rsidRPr="23C4C618">
        <w:rPr>
          <w:rFonts w:eastAsiaTheme="minorEastAsia"/>
          <w:i/>
          <w:iCs/>
          <w:sz w:val="22"/>
        </w:rPr>
        <w:t xml:space="preserve"> Australian &amp; New Zealand Journal of Psychiatry</w:t>
      </w:r>
      <w:r w:rsidRPr="23C4C618">
        <w:rPr>
          <w:rFonts w:eastAsiaTheme="minorEastAsia"/>
          <w:sz w:val="22"/>
        </w:rPr>
        <w:t xml:space="preserve">, 50(9), 876-886. </w:t>
      </w:r>
      <w:hyperlink r:id="rId34">
        <w:r w:rsidR="5AA83613" w:rsidRPr="00977F6E">
          <w:rPr>
            <w:rStyle w:val="Hyperlink"/>
          </w:rPr>
          <w:t>https://doi.org/10.1177/0004867415617836</w:t>
        </w:r>
      </w:hyperlink>
    </w:p>
    <w:p w14:paraId="6D60FA5C" w14:textId="4A835615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B88CCCA" w14:textId="55C2A0D1" w:rsidR="47B7E1D7" w:rsidRPr="00977F6E" w:rsidRDefault="2BED96E3" w:rsidP="23C4C618">
      <w:pPr>
        <w:shd w:val="clear" w:color="auto" w:fill="FFFFFF" w:themeFill="background2"/>
        <w:spacing w:after="0" w:line="240" w:lineRule="auto"/>
        <w:rPr>
          <w:rStyle w:val="Hyperlink"/>
        </w:rPr>
      </w:pPr>
      <w:r w:rsidRPr="23C4C618">
        <w:rPr>
          <w:rFonts w:eastAsiaTheme="minorEastAsia"/>
          <w:sz w:val="22"/>
        </w:rPr>
        <w:lastRenderedPageBreak/>
        <w:t xml:space="preserve">Link, B. G., &amp; Phelan, J. C. (2001). Conceptualizing stigma. </w:t>
      </w:r>
      <w:r w:rsidRPr="23C4C618">
        <w:rPr>
          <w:rFonts w:eastAsiaTheme="minorEastAsia"/>
          <w:i/>
          <w:iCs/>
          <w:sz w:val="22"/>
        </w:rPr>
        <w:t>Annual review of Sociology</w:t>
      </w:r>
      <w:r w:rsidRPr="23C4C618">
        <w:rPr>
          <w:rFonts w:eastAsiaTheme="minorEastAsia"/>
          <w:sz w:val="22"/>
        </w:rPr>
        <w:t xml:space="preserve">, 27(1), 363-385. </w:t>
      </w:r>
      <w:hyperlink r:id="rId35">
        <w:r w:rsidR="1E6B59C2" w:rsidRPr="00977F6E">
          <w:rPr>
            <w:rStyle w:val="Hyperlink"/>
          </w:rPr>
          <w:t>https://doi.org/10.1146/annurev.soc.27.1.363</w:t>
        </w:r>
      </w:hyperlink>
    </w:p>
    <w:p w14:paraId="6CDF9BB0" w14:textId="33B9CE27" w:rsidR="47B7E1D7" w:rsidRDefault="47B7E1D7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color w:val="2C72B7"/>
          <w:sz w:val="21"/>
          <w:szCs w:val="21"/>
        </w:rPr>
      </w:pPr>
    </w:p>
    <w:p w14:paraId="36FEDEFA" w14:textId="3FE30E2F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>Lipman, E. L., &amp; Boyle, M. H. (2003). Barriers to services promoting child emotional, behavioural, and social health.</w:t>
      </w:r>
      <w:r w:rsidRPr="23C4C618">
        <w:rPr>
          <w:rFonts w:eastAsiaTheme="minorEastAsia"/>
          <w:i/>
          <w:iCs/>
          <w:sz w:val="22"/>
        </w:rPr>
        <w:t xml:space="preserve"> Encyclopedia on Early Childhood Developmen</w:t>
      </w:r>
      <w:r w:rsidRPr="23C4C618">
        <w:rPr>
          <w:rFonts w:eastAsiaTheme="minorEastAsia"/>
          <w:sz w:val="22"/>
        </w:rPr>
        <w:t xml:space="preserve">t, 1-7. </w:t>
      </w:r>
      <w:hyperlink r:id="rId36">
        <w:r w:rsidR="652BD70E" w:rsidRPr="23C4C618">
          <w:rPr>
            <w:rStyle w:val="Hyperlink"/>
            <w:rFonts w:eastAsiaTheme="minorEastAsia"/>
          </w:rPr>
          <w:t>https://www.child-encyclopedia.com/low-income-and-pregnancy/according-experts/barriers-services-promoting-child-emotional-behavioural</w:t>
        </w:r>
      </w:hyperlink>
    </w:p>
    <w:p w14:paraId="0C53FCF5" w14:textId="64F6F4FD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EC33AAB" w14:textId="4E269AD2" w:rsidR="47B7E1D7" w:rsidRDefault="2BED96E3" w:rsidP="23C4C618">
      <w:pPr>
        <w:shd w:val="clear" w:color="auto" w:fill="FFFFFF" w:themeFill="background2"/>
        <w:spacing w:after="0" w:line="240" w:lineRule="auto"/>
        <w:rPr>
          <w:rStyle w:val="Hyperlink"/>
          <w:rFonts w:eastAsiaTheme="minorEastAsia"/>
          <w:color w:val="767676"/>
        </w:rPr>
      </w:pPr>
      <w:r w:rsidRPr="23C4C618">
        <w:rPr>
          <w:rFonts w:eastAsiaTheme="minorEastAsia"/>
          <w:sz w:val="22"/>
        </w:rPr>
        <w:t xml:space="preserve">McCarthy, J. (2008). Helping </w:t>
      </w:r>
      <w:proofErr w:type="spellStart"/>
      <w:r w:rsidRPr="23C4C618">
        <w:rPr>
          <w:rFonts w:eastAsiaTheme="minorEastAsia"/>
          <w:sz w:val="22"/>
        </w:rPr>
        <w:t>counselor</w:t>
      </w:r>
      <w:proofErr w:type="spellEnd"/>
      <w:r w:rsidRPr="23C4C618">
        <w:rPr>
          <w:rFonts w:eastAsiaTheme="minorEastAsia"/>
          <w:sz w:val="22"/>
        </w:rPr>
        <w:t xml:space="preserve"> trainees overcome barriers to seeking help. </w:t>
      </w:r>
      <w:r w:rsidRPr="23C4C618">
        <w:rPr>
          <w:rFonts w:eastAsiaTheme="minorEastAsia"/>
          <w:i/>
          <w:iCs/>
          <w:sz w:val="22"/>
        </w:rPr>
        <w:t xml:space="preserve">The Journal of Humanistic </w:t>
      </w:r>
      <w:proofErr w:type="spellStart"/>
      <w:r w:rsidRPr="23C4C618">
        <w:rPr>
          <w:rFonts w:eastAsiaTheme="minorEastAsia"/>
          <w:i/>
          <w:iCs/>
          <w:sz w:val="22"/>
        </w:rPr>
        <w:t>Counseling</w:t>
      </w:r>
      <w:proofErr w:type="spellEnd"/>
      <w:r w:rsidRPr="23C4C618">
        <w:rPr>
          <w:rFonts w:eastAsiaTheme="minorEastAsia"/>
          <w:i/>
          <w:iCs/>
          <w:sz w:val="22"/>
        </w:rPr>
        <w:t>,</w:t>
      </w:r>
      <w:r w:rsidRPr="23C4C618">
        <w:rPr>
          <w:rFonts w:eastAsiaTheme="minorEastAsia"/>
          <w:sz w:val="22"/>
        </w:rPr>
        <w:t xml:space="preserve"> </w:t>
      </w:r>
      <w:r w:rsidRPr="23C4C618">
        <w:rPr>
          <w:rFonts w:eastAsiaTheme="minorEastAsia"/>
          <w:i/>
          <w:iCs/>
          <w:sz w:val="22"/>
        </w:rPr>
        <w:t>Education and Development</w:t>
      </w:r>
      <w:r w:rsidRPr="23C4C618">
        <w:rPr>
          <w:rFonts w:eastAsiaTheme="minorEastAsia"/>
          <w:sz w:val="22"/>
        </w:rPr>
        <w:t xml:space="preserve">, 47(1), 71-81. </w:t>
      </w:r>
      <w:hyperlink r:id="rId37">
        <w:r w:rsidR="62DCE3A6" w:rsidRPr="23C4C618">
          <w:rPr>
            <w:rStyle w:val="Hyperlink"/>
            <w:rFonts w:eastAsiaTheme="minorEastAsia"/>
            <w:color w:val="767676"/>
          </w:rPr>
          <w:t>https://doi.org/10.1002/j.2161-1939.2008.tb00048.x</w:t>
        </w:r>
      </w:hyperlink>
    </w:p>
    <w:p w14:paraId="3A0E45A1" w14:textId="77777777" w:rsidR="006667B0" w:rsidRDefault="006667B0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BC9E56D" w14:textId="0553F9EE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Patton, G. C., Sawyer, S. M., Santelli, J. S., Ross, D. A., Afifi, R., Allen, N. B., ... &amp; Kakuma, R. (2016). Our future: a Lancet commission on adolescent health and wellbeing. </w:t>
      </w:r>
      <w:r w:rsidRPr="23C4C618">
        <w:rPr>
          <w:rFonts w:eastAsiaTheme="minorEastAsia"/>
          <w:i/>
          <w:iCs/>
          <w:sz w:val="22"/>
        </w:rPr>
        <w:t>Lancet</w:t>
      </w:r>
      <w:r w:rsidRPr="23C4C618">
        <w:rPr>
          <w:rFonts w:eastAsiaTheme="minorEastAsia"/>
          <w:sz w:val="22"/>
        </w:rPr>
        <w:t xml:space="preserve">, 387(10036), 2423-2478. </w:t>
      </w:r>
      <w:hyperlink r:id="rId38">
        <w:r w:rsidR="3DCE1A51" w:rsidRPr="23C4C618">
          <w:rPr>
            <w:rStyle w:val="Hyperlink"/>
            <w:rFonts w:eastAsiaTheme="minorEastAsia"/>
          </w:rPr>
          <w:t>https://doi.org/10.1016/S0140-6736(16)00579-1</w:t>
        </w:r>
      </w:hyperlink>
    </w:p>
    <w:p w14:paraId="77D5C326" w14:textId="78CEDC75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156CC22" w14:textId="112F4D61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Perry, D. F., Kaufmann, R. K., &amp; </w:t>
      </w:r>
      <w:proofErr w:type="spellStart"/>
      <w:r w:rsidRPr="23C4C618">
        <w:rPr>
          <w:rFonts w:eastAsiaTheme="minorEastAsia"/>
          <w:sz w:val="22"/>
        </w:rPr>
        <w:t>Knitzer</w:t>
      </w:r>
      <w:proofErr w:type="spellEnd"/>
      <w:r w:rsidRPr="23C4C618">
        <w:rPr>
          <w:rFonts w:eastAsiaTheme="minorEastAsia"/>
          <w:sz w:val="22"/>
        </w:rPr>
        <w:t xml:space="preserve">, J. E. (2007). </w:t>
      </w:r>
      <w:r w:rsidRPr="23C4C618">
        <w:rPr>
          <w:rFonts w:eastAsiaTheme="minorEastAsia"/>
          <w:i/>
          <w:iCs/>
          <w:sz w:val="22"/>
        </w:rPr>
        <w:t>Social and emotional health in early childhood: Building bridges between services and systems.</w:t>
      </w:r>
      <w:r w:rsidRPr="23C4C618">
        <w:rPr>
          <w:rFonts w:eastAsiaTheme="minorEastAsia"/>
          <w:sz w:val="22"/>
        </w:rPr>
        <w:t xml:space="preserve"> Paul H Brookes Publishing. </w:t>
      </w:r>
    </w:p>
    <w:p w14:paraId="783634A5" w14:textId="7F7584A8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C56C947" w14:textId="0214202C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Pescosolido</w:t>
      </w:r>
      <w:proofErr w:type="spellEnd"/>
      <w:r w:rsidRPr="23C4C618">
        <w:rPr>
          <w:rFonts w:eastAsiaTheme="minorEastAsia"/>
          <w:sz w:val="22"/>
        </w:rPr>
        <w:t xml:space="preserve">, B. A., Jensen, P. S., Martin, J. K., Perry, B. L., </w:t>
      </w:r>
      <w:proofErr w:type="spellStart"/>
      <w:r w:rsidRPr="23C4C618">
        <w:rPr>
          <w:rFonts w:eastAsiaTheme="minorEastAsia"/>
          <w:sz w:val="22"/>
        </w:rPr>
        <w:t>Olafsdottir</w:t>
      </w:r>
      <w:proofErr w:type="spellEnd"/>
      <w:r w:rsidRPr="23C4C618">
        <w:rPr>
          <w:rFonts w:eastAsiaTheme="minorEastAsia"/>
          <w:sz w:val="22"/>
        </w:rPr>
        <w:t>, S., &amp; Fettes, D. (2008). Public knowledge and assessment of child mental health problems: Findings from the National Stigma Study</w:t>
      </w:r>
      <w:r w:rsidR="76EB9436" w:rsidRPr="23C4C618">
        <w:rPr>
          <w:rFonts w:eastAsiaTheme="minorEastAsia"/>
          <w:sz w:val="22"/>
        </w:rPr>
        <w:t>-</w:t>
      </w:r>
      <w:r w:rsidRPr="23C4C618">
        <w:rPr>
          <w:rFonts w:eastAsiaTheme="minorEastAsia"/>
          <w:sz w:val="22"/>
        </w:rPr>
        <w:t xml:space="preserve">Children. </w:t>
      </w:r>
      <w:r w:rsidRPr="23C4C618">
        <w:rPr>
          <w:rFonts w:eastAsiaTheme="minorEastAsia"/>
          <w:i/>
          <w:iCs/>
          <w:sz w:val="22"/>
        </w:rPr>
        <w:t>Journal of the American Academy of Child &amp; Adolescent Psychiatry</w:t>
      </w:r>
      <w:r w:rsidRPr="23C4C618">
        <w:rPr>
          <w:rFonts w:eastAsiaTheme="minorEastAsia"/>
          <w:sz w:val="22"/>
        </w:rPr>
        <w:t xml:space="preserve">, 47(3), 339-349. </w:t>
      </w:r>
      <w:hyperlink r:id="rId39">
        <w:r w:rsidR="37EBB60F" w:rsidRPr="23C4C618">
          <w:rPr>
            <w:rStyle w:val="Hyperlink"/>
            <w:rFonts w:eastAsiaTheme="minorEastAsia"/>
          </w:rPr>
          <w:t>https://doi.org/10.1097/CHI.0b013e318160e3a0</w:t>
        </w:r>
      </w:hyperlink>
    </w:p>
    <w:p w14:paraId="08BCCB42" w14:textId="24082C68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4704190" w14:textId="56334D6B" w:rsidR="47B7E1D7" w:rsidRPr="00977F6E" w:rsidRDefault="2BED96E3" w:rsidP="23C4C618">
      <w:pPr>
        <w:shd w:val="clear" w:color="auto" w:fill="FFFFFF" w:themeFill="background2"/>
        <w:spacing w:after="0" w:line="240" w:lineRule="auto"/>
        <w:rPr>
          <w:rStyle w:val="Hyperlink"/>
        </w:rPr>
      </w:pPr>
      <w:proofErr w:type="spellStart"/>
      <w:r w:rsidRPr="23C4C618">
        <w:rPr>
          <w:rFonts w:eastAsiaTheme="minorEastAsia"/>
          <w:sz w:val="22"/>
        </w:rPr>
        <w:t>Raviv</w:t>
      </w:r>
      <w:proofErr w:type="spellEnd"/>
      <w:r w:rsidRPr="23C4C618">
        <w:rPr>
          <w:rFonts w:eastAsiaTheme="minorEastAsia"/>
          <w:sz w:val="22"/>
        </w:rPr>
        <w:t xml:space="preserve">, A., </w:t>
      </w:r>
      <w:proofErr w:type="spellStart"/>
      <w:r w:rsidRPr="23C4C618">
        <w:rPr>
          <w:rFonts w:eastAsiaTheme="minorEastAsia"/>
          <w:sz w:val="22"/>
        </w:rPr>
        <w:t>Sharvit</w:t>
      </w:r>
      <w:proofErr w:type="spellEnd"/>
      <w:r w:rsidRPr="23C4C618">
        <w:rPr>
          <w:rFonts w:eastAsiaTheme="minorEastAsia"/>
          <w:sz w:val="22"/>
        </w:rPr>
        <w:t xml:space="preserve">, K., </w:t>
      </w:r>
      <w:proofErr w:type="spellStart"/>
      <w:r w:rsidRPr="23C4C618">
        <w:rPr>
          <w:rFonts w:eastAsiaTheme="minorEastAsia"/>
          <w:sz w:val="22"/>
        </w:rPr>
        <w:t>Raviv</w:t>
      </w:r>
      <w:proofErr w:type="spellEnd"/>
      <w:r w:rsidRPr="23C4C618">
        <w:rPr>
          <w:rFonts w:eastAsiaTheme="minorEastAsia"/>
          <w:sz w:val="22"/>
        </w:rPr>
        <w:t xml:space="preserve">, A., &amp; </w:t>
      </w:r>
      <w:proofErr w:type="spellStart"/>
      <w:r w:rsidRPr="23C4C618">
        <w:rPr>
          <w:rFonts w:eastAsiaTheme="minorEastAsia"/>
          <w:sz w:val="22"/>
        </w:rPr>
        <w:t>Rosenblat</w:t>
      </w:r>
      <w:proofErr w:type="spellEnd"/>
      <w:r w:rsidRPr="23C4C618">
        <w:rPr>
          <w:rFonts w:eastAsiaTheme="minorEastAsia"/>
          <w:sz w:val="22"/>
        </w:rPr>
        <w:t xml:space="preserve">-Stein, S. (2009). Mothers’ and fathers’ reluctance to seek psychological help for their children. </w:t>
      </w:r>
      <w:r w:rsidRPr="23C4C618">
        <w:rPr>
          <w:rFonts w:eastAsiaTheme="minorEastAsia"/>
          <w:i/>
          <w:iCs/>
          <w:sz w:val="22"/>
        </w:rPr>
        <w:t>Journal of Child and Family Studies</w:t>
      </w:r>
      <w:r w:rsidRPr="23C4C618">
        <w:rPr>
          <w:rFonts w:eastAsiaTheme="minorEastAsia"/>
          <w:sz w:val="22"/>
        </w:rPr>
        <w:t xml:space="preserve">, 18(2), 151. </w:t>
      </w:r>
      <w:hyperlink r:id="rId40">
        <w:r w:rsidR="4915E111" w:rsidRPr="00977F6E">
          <w:rPr>
            <w:rStyle w:val="Hyperlink"/>
          </w:rPr>
          <w:t>https://doi.org/10.1007/s10826-008-9215-0</w:t>
        </w:r>
      </w:hyperlink>
    </w:p>
    <w:p w14:paraId="6DEA47A2" w14:textId="6DFFD203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4ACB21E" w14:textId="76FE9FE6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Rickwood</w:t>
      </w:r>
      <w:proofErr w:type="spellEnd"/>
      <w:r w:rsidRPr="23C4C618">
        <w:rPr>
          <w:rFonts w:eastAsiaTheme="minorEastAsia"/>
          <w:sz w:val="22"/>
        </w:rPr>
        <w:t xml:space="preserve">, D. J., </w:t>
      </w:r>
      <w:proofErr w:type="spellStart"/>
      <w:r w:rsidRPr="23C4C618">
        <w:rPr>
          <w:rFonts w:eastAsiaTheme="minorEastAsia"/>
          <w:sz w:val="22"/>
        </w:rPr>
        <w:t>Mazzer</w:t>
      </w:r>
      <w:proofErr w:type="spellEnd"/>
      <w:r w:rsidRPr="23C4C618">
        <w:rPr>
          <w:rFonts w:eastAsiaTheme="minorEastAsia"/>
          <w:sz w:val="22"/>
        </w:rPr>
        <w:t xml:space="preserve">, K. R., &amp; Telford, N. R. (2015). Social influences on seeking help from mental health services, in-person and online, during adolescence and young adulthood. </w:t>
      </w:r>
      <w:r w:rsidRPr="23C4C618">
        <w:rPr>
          <w:rFonts w:eastAsiaTheme="minorEastAsia"/>
          <w:i/>
          <w:iCs/>
          <w:sz w:val="22"/>
        </w:rPr>
        <w:t>BMC psychiatry</w:t>
      </w:r>
      <w:r w:rsidRPr="23C4C618">
        <w:rPr>
          <w:rFonts w:eastAsiaTheme="minorEastAsia"/>
          <w:sz w:val="22"/>
        </w:rPr>
        <w:t xml:space="preserve">, 15(1), 40. </w:t>
      </w:r>
      <w:hyperlink r:id="rId41">
        <w:r w:rsidR="1CAC2108" w:rsidRPr="23C4C618">
          <w:rPr>
            <w:rStyle w:val="Hyperlink"/>
            <w:rFonts w:eastAsiaTheme="minorEastAsia"/>
          </w:rPr>
          <w:t>https://doi.org/10.1186/s12888-015-0429-6</w:t>
        </w:r>
      </w:hyperlink>
    </w:p>
    <w:p w14:paraId="132A7BE9" w14:textId="7577A21A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35C09B7" w14:textId="56588A67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Rickwood</w:t>
      </w:r>
      <w:proofErr w:type="spellEnd"/>
      <w:r w:rsidRPr="23C4C618">
        <w:rPr>
          <w:rFonts w:eastAsiaTheme="minorEastAsia"/>
          <w:sz w:val="22"/>
        </w:rPr>
        <w:t xml:space="preserve">, D., Deane, F. P., Wilson, C. J., &amp; </w:t>
      </w:r>
      <w:proofErr w:type="spellStart"/>
      <w:r w:rsidRPr="23C4C618">
        <w:rPr>
          <w:rFonts w:eastAsiaTheme="minorEastAsia"/>
          <w:sz w:val="22"/>
        </w:rPr>
        <w:t>Ciarrochi</w:t>
      </w:r>
      <w:proofErr w:type="spellEnd"/>
      <w:r w:rsidRPr="23C4C618">
        <w:rPr>
          <w:rFonts w:eastAsiaTheme="minorEastAsia"/>
          <w:sz w:val="22"/>
        </w:rPr>
        <w:t xml:space="preserve">, J. (2005). Young people’s help-seeking for mental health problems. </w:t>
      </w:r>
      <w:r w:rsidRPr="23C4C618">
        <w:rPr>
          <w:rFonts w:eastAsiaTheme="minorEastAsia"/>
          <w:i/>
          <w:iCs/>
          <w:sz w:val="22"/>
        </w:rPr>
        <w:t>Australian e-journal for the Advancement of Mental health</w:t>
      </w:r>
      <w:r w:rsidRPr="23C4C618">
        <w:rPr>
          <w:rFonts w:eastAsiaTheme="minorEastAsia"/>
          <w:sz w:val="22"/>
        </w:rPr>
        <w:t xml:space="preserve">, 4(3), 218-251. </w:t>
      </w:r>
      <w:hyperlink r:id="rId42">
        <w:r w:rsidR="08478E47" w:rsidRPr="00977F6E">
          <w:rPr>
            <w:rStyle w:val="Hyperlink"/>
          </w:rPr>
          <w:t>https://doi.org/10.5172/jamh.4.3.218</w:t>
        </w:r>
      </w:hyperlink>
    </w:p>
    <w:p w14:paraId="13FFFF4A" w14:textId="36F0327B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524D9F7" w14:textId="700F344B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3C4C618">
        <w:rPr>
          <w:rFonts w:eastAsiaTheme="minorEastAsia"/>
          <w:sz w:val="22"/>
        </w:rPr>
        <w:t>Rickwood</w:t>
      </w:r>
      <w:proofErr w:type="spellEnd"/>
      <w:r w:rsidRPr="23C4C618">
        <w:rPr>
          <w:rFonts w:eastAsiaTheme="minorEastAsia"/>
          <w:sz w:val="22"/>
        </w:rPr>
        <w:t xml:space="preserve">, D., Deane, F.P., Wilson, C.J. (2007). When and how do young people seek professional help for mental health problems? </w:t>
      </w:r>
      <w:r w:rsidRPr="23C4C618">
        <w:rPr>
          <w:rFonts w:eastAsiaTheme="minorEastAsia"/>
          <w:i/>
          <w:iCs/>
          <w:sz w:val="22"/>
        </w:rPr>
        <w:t>Medical Journal of Australia</w:t>
      </w:r>
      <w:r w:rsidRPr="23C4C618">
        <w:rPr>
          <w:rFonts w:eastAsiaTheme="minorEastAsia"/>
          <w:sz w:val="22"/>
        </w:rPr>
        <w:t xml:space="preserve">, 187(7), 35. </w:t>
      </w:r>
      <w:hyperlink r:id="rId43">
        <w:r w:rsidR="4A95A3E1" w:rsidRPr="23C4C618">
          <w:rPr>
            <w:rStyle w:val="Hyperlink"/>
            <w:rFonts w:eastAsiaTheme="minorEastAsia"/>
          </w:rPr>
          <w:t>https://doi.org/10.5694/j.1326-5377.2007.tb01334.x</w:t>
        </w:r>
      </w:hyperlink>
    </w:p>
    <w:p w14:paraId="1CD6D7D9" w14:textId="27CE8E61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844C507" w14:textId="696914F9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>Salmon, G., Cleave, H., &amp; Samuel, C. (2006). Development of multi-agency referral pathways for attention</w:t>
      </w:r>
      <w:r w:rsidR="567CEC37" w:rsidRPr="23C4C618">
        <w:rPr>
          <w:rFonts w:eastAsiaTheme="minorEastAsia"/>
          <w:sz w:val="22"/>
        </w:rPr>
        <w:t xml:space="preserve"> </w:t>
      </w:r>
      <w:r w:rsidRPr="23C4C618">
        <w:rPr>
          <w:rFonts w:eastAsiaTheme="minorEastAsia"/>
          <w:sz w:val="22"/>
        </w:rPr>
        <w:t xml:space="preserve">deficit hyperactivity disorder, developmental coordination disorder and autistic spectrum disorders: Reflections on the process and suggestions for new ways of working. </w:t>
      </w:r>
      <w:r w:rsidRPr="23C4C618">
        <w:rPr>
          <w:rFonts w:eastAsiaTheme="minorEastAsia"/>
          <w:i/>
          <w:iCs/>
          <w:sz w:val="22"/>
        </w:rPr>
        <w:t>Clinical Child Psychology and Psychiatry</w:t>
      </w:r>
      <w:r w:rsidRPr="23C4C618">
        <w:rPr>
          <w:rFonts w:eastAsiaTheme="minorEastAsia"/>
          <w:sz w:val="22"/>
        </w:rPr>
        <w:t xml:space="preserve">, 11(1), 63-81. </w:t>
      </w:r>
      <w:hyperlink r:id="rId44">
        <w:r w:rsidR="2C214A53" w:rsidRPr="23C4C618">
          <w:rPr>
            <w:rStyle w:val="Hyperlink"/>
            <w:rFonts w:eastAsiaTheme="minorEastAsia"/>
          </w:rPr>
          <w:t>https://doi.org/10.1177/1359104506056321</w:t>
        </w:r>
      </w:hyperlink>
    </w:p>
    <w:p w14:paraId="13679388" w14:textId="5D615E2A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A274DDA" w14:textId="62481695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Sanders, M. R. (2002). Parenting interventions and the prevention of serious mental health problems in children. </w:t>
      </w:r>
      <w:r w:rsidRPr="23C4C618">
        <w:rPr>
          <w:rFonts w:eastAsiaTheme="minorEastAsia"/>
          <w:i/>
          <w:iCs/>
          <w:sz w:val="22"/>
        </w:rPr>
        <w:t>Medical Journal of Australia</w:t>
      </w:r>
      <w:r w:rsidRPr="23C4C618">
        <w:rPr>
          <w:rFonts w:eastAsiaTheme="minorEastAsia"/>
          <w:sz w:val="22"/>
        </w:rPr>
        <w:t xml:space="preserve">, 177(7), S87. </w:t>
      </w:r>
      <w:hyperlink r:id="rId45">
        <w:r w:rsidR="7F2AC245" w:rsidRPr="23C4C618">
          <w:rPr>
            <w:rStyle w:val="Hyperlink"/>
            <w:rFonts w:eastAsiaTheme="minorEastAsia"/>
          </w:rPr>
          <w:t>https://doi.org/10.5694/j.1326-5377.2002.tb04863.x</w:t>
        </w:r>
      </w:hyperlink>
    </w:p>
    <w:p w14:paraId="79F84DB3" w14:textId="2C378950" w:rsidR="47B7E1D7" w:rsidRDefault="47B7E1D7" w:rsidP="23C4C618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DE3E746" w14:textId="549EF1A2" w:rsidR="47B7E1D7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Sawyer, S. M., Afifi, R. A., Bearinger, L. H., Blakemore, S. J., Dick, B., </w:t>
      </w:r>
      <w:proofErr w:type="spellStart"/>
      <w:r w:rsidRPr="23C4C618">
        <w:rPr>
          <w:rFonts w:eastAsiaTheme="minorEastAsia"/>
          <w:sz w:val="22"/>
        </w:rPr>
        <w:t>Ezeh</w:t>
      </w:r>
      <w:proofErr w:type="spellEnd"/>
      <w:r w:rsidRPr="23C4C618">
        <w:rPr>
          <w:rFonts w:eastAsiaTheme="minorEastAsia"/>
          <w:sz w:val="22"/>
        </w:rPr>
        <w:t xml:space="preserve">, A. C., &amp; Patton, G. C. (2012). Adolescence: a foundation for future health. </w:t>
      </w:r>
      <w:r w:rsidRPr="23C4C618">
        <w:rPr>
          <w:rFonts w:eastAsiaTheme="minorEastAsia"/>
          <w:i/>
          <w:iCs/>
          <w:sz w:val="22"/>
        </w:rPr>
        <w:t>Lancet</w:t>
      </w:r>
      <w:r w:rsidRPr="23C4C618">
        <w:rPr>
          <w:rFonts w:eastAsiaTheme="minorEastAsia"/>
          <w:sz w:val="22"/>
        </w:rPr>
        <w:t>, 379(9826), 1630-1640.</w:t>
      </w:r>
      <w:r w:rsidR="79485E03" w:rsidRPr="23C4C618">
        <w:rPr>
          <w:rFonts w:eastAsiaTheme="minorEastAsia"/>
          <w:sz w:val="22"/>
        </w:rPr>
        <w:t xml:space="preserve"> </w:t>
      </w:r>
      <w:hyperlink r:id="rId46">
        <w:r w:rsidR="79485E03" w:rsidRPr="23C4C618">
          <w:rPr>
            <w:rStyle w:val="Hyperlink"/>
            <w:rFonts w:eastAsiaTheme="minorEastAsia"/>
          </w:rPr>
          <w:t>https://doi.org/10.1016/S0140-6736(12)60072-5</w:t>
        </w:r>
      </w:hyperlink>
    </w:p>
    <w:p w14:paraId="7094980C" w14:textId="66C24532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color w:val="212121"/>
          <w:sz w:val="22"/>
        </w:rPr>
      </w:pPr>
    </w:p>
    <w:p w14:paraId="5CAB1AD0" w14:textId="133E3F57" w:rsidR="2BED96E3" w:rsidRDefault="2BED96E3" w:rsidP="23C4C618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3C4C618">
        <w:rPr>
          <w:rFonts w:eastAsiaTheme="minorEastAsia"/>
          <w:sz w:val="22"/>
        </w:rPr>
        <w:t xml:space="preserve">Tsao, C. I. P., </w:t>
      </w:r>
      <w:proofErr w:type="spellStart"/>
      <w:r w:rsidRPr="23C4C618">
        <w:rPr>
          <w:rFonts w:eastAsiaTheme="minorEastAsia"/>
          <w:sz w:val="22"/>
        </w:rPr>
        <w:t>Tummala</w:t>
      </w:r>
      <w:proofErr w:type="spellEnd"/>
      <w:r w:rsidRPr="23C4C618">
        <w:rPr>
          <w:rFonts w:eastAsiaTheme="minorEastAsia"/>
          <w:sz w:val="22"/>
        </w:rPr>
        <w:t xml:space="preserve">, A., &amp; Roberts, L. W. (2008). Stigma in mental health care. </w:t>
      </w:r>
      <w:r w:rsidRPr="23C4C618">
        <w:rPr>
          <w:rFonts w:eastAsiaTheme="minorEastAsia"/>
          <w:i/>
          <w:iCs/>
          <w:sz w:val="22"/>
        </w:rPr>
        <w:t>Academic Psychiatry</w:t>
      </w:r>
      <w:r w:rsidRPr="23C4C618">
        <w:rPr>
          <w:rFonts w:eastAsiaTheme="minorEastAsia"/>
          <w:sz w:val="22"/>
        </w:rPr>
        <w:t xml:space="preserve">, 32(2): 70-72. </w:t>
      </w:r>
      <w:hyperlink r:id="rId47">
        <w:r w:rsidR="64E3CB42" w:rsidRPr="00977F6E">
          <w:rPr>
            <w:rStyle w:val="Hyperlink"/>
          </w:rPr>
          <w:t>https://doi.org/10.1176/appi.ap.32.2.70</w:t>
        </w:r>
      </w:hyperlink>
    </w:p>
    <w:p w14:paraId="304FE759" w14:textId="504BB184" w:rsidR="47B7E1D7" w:rsidRDefault="47B7E1D7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3F964EB7" w14:textId="10CFF445" w:rsidR="47B7E1D7" w:rsidRDefault="2BED96E3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3C4C618">
        <w:rPr>
          <w:rFonts w:eastAsiaTheme="minorEastAsia"/>
          <w:sz w:val="22"/>
        </w:rPr>
        <w:t xml:space="preserve">World Health Organization. (2004). Promoting mental health: Concepts, emerging evidence, practice: Summary report. Geneva: WHO. </w:t>
      </w:r>
      <w:hyperlink r:id="rId48">
        <w:r w:rsidR="2388B074" w:rsidRPr="23C4C618">
          <w:rPr>
            <w:rStyle w:val="Hyperlink"/>
            <w:rFonts w:eastAsiaTheme="minorEastAsia"/>
          </w:rPr>
          <w:t>https://iris.who.int/bitstream/handle/10665/42940/9241591595.pdf</w:t>
        </w:r>
      </w:hyperlink>
    </w:p>
    <w:p w14:paraId="21ADF426" w14:textId="7233FCFC" w:rsidR="23C4C618" w:rsidRDefault="23C4C618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6FC845C" w14:textId="03EB8B81" w:rsidR="37ECB496" w:rsidRDefault="37ECB496" w:rsidP="23C4C618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sectPr w:rsidR="37ECB496" w:rsidSect="00EC42B7">
      <w:headerReference w:type="default" r:id="rId49"/>
      <w:footerReference w:type="default" r:id="rId50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49C4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5BB28803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313A7998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248F1A24" w:rsidR="00274F8A" w:rsidRPr="002B27B5" w:rsidRDefault="00977F6E" w:rsidP="002B27B5">
    <w:pPr>
      <w:pStyle w:val="Footer"/>
    </w:pPr>
    <w:r w:rsidRPr="00977F6E">
      <w:t>Bibliography</w:t>
    </w:r>
    <w:r>
      <w:t xml:space="preserve"> </w:t>
    </w:r>
    <w:r w:rsidR="37ECB496">
      <w:t>Early Support, Provide</w:t>
    </w:r>
    <w:r w:rsidR="6999302B">
      <w:tab/>
    </w:r>
    <w:r w:rsidR="37ECB49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37ECB49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DAEA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63BA9D67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5F8FE967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5AE3DF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C74D8"/>
    <w:multiLevelType w:val="hybridMultilevel"/>
    <w:tmpl w:val="434637FE"/>
    <w:lvl w:ilvl="0" w:tplc="66122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CC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E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8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E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0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21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596F01"/>
    <w:multiLevelType w:val="hybridMultilevel"/>
    <w:tmpl w:val="F4ACFA02"/>
    <w:lvl w:ilvl="0" w:tplc="D050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4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C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C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C1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8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C4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B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5E6894"/>
    <w:multiLevelType w:val="multilevel"/>
    <w:tmpl w:val="AD42521C"/>
    <w:numStyleLink w:val="ZZBullets"/>
  </w:abstractNum>
  <w:abstractNum w:abstractNumId="24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11814">
    <w:abstractNumId w:val="16"/>
  </w:num>
  <w:num w:numId="2" w16cid:durableId="1551378078">
    <w:abstractNumId w:val="11"/>
  </w:num>
  <w:num w:numId="3" w16cid:durableId="1327321645">
    <w:abstractNumId w:val="20"/>
  </w:num>
  <w:num w:numId="4" w16cid:durableId="1894778370">
    <w:abstractNumId w:val="27"/>
  </w:num>
  <w:num w:numId="5" w16cid:durableId="1347175476">
    <w:abstractNumId w:val="6"/>
  </w:num>
  <w:num w:numId="6" w16cid:durableId="84544556">
    <w:abstractNumId w:val="23"/>
  </w:num>
  <w:num w:numId="7" w16cid:durableId="986667615">
    <w:abstractNumId w:val="25"/>
  </w:num>
  <w:num w:numId="8" w16cid:durableId="1099106918">
    <w:abstractNumId w:val="9"/>
  </w:num>
  <w:num w:numId="9" w16cid:durableId="1457525015">
    <w:abstractNumId w:val="22"/>
  </w:num>
  <w:num w:numId="10" w16cid:durableId="736637002">
    <w:abstractNumId w:val="10"/>
  </w:num>
  <w:num w:numId="11" w16cid:durableId="1973704511">
    <w:abstractNumId w:val="21"/>
  </w:num>
  <w:num w:numId="12" w16cid:durableId="158472550">
    <w:abstractNumId w:val="1"/>
  </w:num>
  <w:num w:numId="13" w16cid:durableId="151600614">
    <w:abstractNumId w:val="29"/>
  </w:num>
  <w:num w:numId="14" w16cid:durableId="55125062">
    <w:abstractNumId w:val="14"/>
  </w:num>
  <w:num w:numId="15" w16cid:durableId="2063629556">
    <w:abstractNumId w:val="2"/>
  </w:num>
  <w:num w:numId="16" w16cid:durableId="202401773">
    <w:abstractNumId w:val="30"/>
  </w:num>
  <w:num w:numId="17" w16cid:durableId="453672756">
    <w:abstractNumId w:val="3"/>
  </w:num>
  <w:num w:numId="18" w16cid:durableId="731000747">
    <w:abstractNumId w:val="26"/>
  </w:num>
  <w:num w:numId="19" w16cid:durableId="1029143342">
    <w:abstractNumId w:val="13"/>
  </w:num>
  <w:num w:numId="20" w16cid:durableId="310596745">
    <w:abstractNumId w:val="0"/>
  </w:num>
  <w:num w:numId="21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304554">
    <w:abstractNumId w:val="5"/>
  </w:num>
  <w:num w:numId="23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405333">
    <w:abstractNumId w:val="15"/>
  </w:num>
  <w:num w:numId="27" w16cid:durableId="3342631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7124623">
    <w:abstractNumId w:val="31"/>
  </w:num>
  <w:num w:numId="29" w16cid:durableId="1228146276">
    <w:abstractNumId w:val="8"/>
  </w:num>
  <w:num w:numId="30" w16cid:durableId="655837283">
    <w:abstractNumId w:val="24"/>
  </w:num>
  <w:num w:numId="31" w16cid:durableId="1673609303">
    <w:abstractNumId w:val="18"/>
  </w:num>
  <w:num w:numId="32" w16cid:durableId="1141072290">
    <w:abstractNumId w:val="19"/>
  </w:num>
  <w:num w:numId="33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4099590">
    <w:abstractNumId w:val="5"/>
  </w:num>
  <w:num w:numId="35" w16cid:durableId="1188060267">
    <w:abstractNumId w:val="17"/>
  </w:num>
  <w:num w:numId="36" w16cid:durableId="911425963">
    <w:abstractNumId w:val="4"/>
  </w:num>
  <w:num w:numId="37" w16cid:durableId="1309748235">
    <w:abstractNumId w:val="7"/>
  </w:num>
  <w:num w:numId="38" w16cid:durableId="1233079467">
    <w:abstractNumId w:val="28"/>
  </w:num>
  <w:num w:numId="39" w16cid:durableId="1361397646">
    <w:abstractNumId w:val="12"/>
  </w:num>
  <w:num w:numId="40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46ED2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66F95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5E3510"/>
    <w:rsid w:val="0060116C"/>
    <w:rsid w:val="00603FD5"/>
    <w:rsid w:val="00615FD5"/>
    <w:rsid w:val="00616C27"/>
    <w:rsid w:val="00620518"/>
    <w:rsid w:val="006220FE"/>
    <w:rsid w:val="00623C7C"/>
    <w:rsid w:val="00623F85"/>
    <w:rsid w:val="00625C77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67B0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0791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77F6E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2839DB"/>
    <w:rsid w:val="015E0BA5"/>
    <w:rsid w:val="01812CC6"/>
    <w:rsid w:val="0227D940"/>
    <w:rsid w:val="02CC66D6"/>
    <w:rsid w:val="0317BEE5"/>
    <w:rsid w:val="035F4D84"/>
    <w:rsid w:val="0410ABDC"/>
    <w:rsid w:val="0462A19A"/>
    <w:rsid w:val="04E0CBC6"/>
    <w:rsid w:val="05831706"/>
    <w:rsid w:val="05DF3344"/>
    <w:rsid w:val="06028708"/>
    <w:rsid w:val="0622306B"/>
    <w:rsid w:val="0679F81F"/>
    <w:rsid w:val="067C9C27"/>
    <w:rsid w:val="0766984A"/>
    <w:rsid w:val="07BE7A87"/>
    <w:rsid w:val="07FD2CB9"/>
    <w:rsid w:val="08186C88"/>
    <w:rsid w:val="08266BD8"/>
    <w:rsid w:val="08478E47"/>
    <w:rsid w:val="08EF1961"/>
    <w:rsid w:val="095A4AE8"/>
    <w:rsid w:val="0998FD1A"/>
    <w:rsid w:val="09CCBF85"/>
    <w:rsid w:val="0A9EB8F8"/>
    <w:rsid w:val="0BED93B7"/>
    <w:rsid w:val="0C16FE7C"/>
    <w:rsid w:val="0C3B2C4E"/>
    <w:rsid w:val="0C91EBAA"/>
    <w:rsid w:val="0CE63645"/>
    <w:rsid w:val="0DAFE998"/>
    <w:rsid w:val="0E0D98ED"/>
    <w:rsid w:val="0E66CE64"/>
    <w:rsid w:val="0E88A685"/>
    <w:rsid w:val="0ED17DA3"/>
    <w:rsid w:val="0F08D9FB"/>
    <w:rsid w:val="0FBDE310"/>
    <w:rsid w:val="108A99FE"/>
    <w:rsid w:val="1145D2FC"/>
    <w:rsid w:val="1169F72B"/>
    <w:rsid w:val="11E6F8EF"/>
    <w:rsid w:val="1285AD8F"/>
    <w:rsid w:val="12BF3C91"/>
    <w:rsid w:val="12C11111"/>
    <w:rsid w:val="12CEC744"/>
    <w:rsid w:val="138BD0D0"/>
    <w:rsid w:val="13BD2536"/>
    <w:rsid w:val="13C23AC0"/>
    <w:rsid w:val="145CE172"/>
    <w:rsid w:val="147CDA71"/>
    <w:rsid w:val="14F63927"/>
    <w:rsid w:val="155E0B21"/>
    <w:rsid w:val="1618AAD2"/>
    <w:rsid w:val="16B662FA"/>
    <w:rsid w:val="16C000A4"/>
    <w:rsid w:val="170DEE55"/>
    <w:rsid w:val="1732D33C"/>
    <w:rsid w:val="17ECEA57"/>
    <w:rsid w:val="1899AF4F"/>
    <w:rsid w:val="18A9BEB6"/>
    <w:rsid w:val="1944361F"/>
    <w:rsid w:val="1984594C"/>
    <w:rsid w:val="1A268574"/>
    <w:rsid w:val="1A9D7685"/>
    <w:rsid w:val="1BA485D6"/>
    <w:rsid w:val="1CAC2108"/>
    <w:rsid w:val="1D41FEE4"/>
    <w:rsid w:val="1DC477B0"/>
    <w:rsid w:val="1E6B59C2"/>
    <w:rsid w:val="1EB0BAFE"/>
    <w:rsid w:val="1EFFD7DD"/>
    <w:rsid w:val="1F1E7A6B"/>
    <w:rsid w:val="204F8F0D"/>
    <w:rsid w:val="205D4540"/>
    <w:rsid w:val="209BA83E"/>
    <w:rsid w:val="20EB6AA2"/>
    <w:rsid w:val="21E4005C"/>
    <w:rsid w:val="223F6625"/>
    <w:rsid w:val="2388B074"/>
    <w:rsid w:val="238E73A3"/>
    <w:rsid w:val="23955613"/>
    <w:rsid w:val="23C4C618"/>
    <w:rsid w:val="257706E7"/>
    <w:rsid w:val="26160C38"/>
    <w:rsid w:val="267C6A40"/>
    <w:rsid w:val="26F2BF35"/>
    <w:rsid w:val="2712D748"/>
    <w:rsid w:val="27F14A15"/>
    <w:rsid w:val="29382D60"/>
    <w:rsid w:val="2A2EC728"/>
    <w:rsid w:val="2AE85FC6"/>
    <w:rsid w:val="2BED96E3"/>
    <w:rsid w:val="2C214A53"/>
    <w:rsid w:val="2C7A927D"/>
    <w:rsid w:val="2C7B1731"/>
    <w:rsid w:val="2CC8D56D"/>
    <w:rsid w:val="2CD2F6B2"/>
    <w:rsid w:val="2CF53E97"/>
    <w:rsid w:val="2DB831C9"/>
    <w:rsid w:val="2E25C7E2"/>
    <w:rsid w:val="2FB926B0"/>
    <w:rsid w:val="303DD4C1"/>
    <w:rsid w:val="30AD5044"/>
    <w:rsid w:val="318C48DF"/>
    <w:rsid w:val="32983256"/>
    <w:rsid w:val="34CD2056"/>
    <w:rsid w:val="34D42F0A"/>
    <w:rsid w:val="34F2152D"/>
    <w:rsid w:val="3535356F"/>
    <w:rsid w:val="3720946B"/>
    <w:rsid w:val="37BD4524"/>
    <w:rsid w:val="37EBB60F"/>
    <w:rsid w:val="37ECB496"/>
    <w:rsid w:val="3848E6A6"/>
    <w:rsid w:val="387A9698"/>
    <w:rsid w:val="38E36E01"/>
    <w:rsid w:val="3974C1C2"/>
    <w:rsid w:val="3A0F7D7D"/>
    <w:rsid w:val="3A229F23"/>
    <w:rsid w:val="3B22C496"/>
    <w:rsid w:val="3C38DFD7"/>
    <w:rsid w:val="3CDA86A3"/>
    <w:rsid w:val="3D5A3FE5"/>
    <w:rsid w:val="3DCE1A51"/>
    <w:rsid w:val="3E52BF19"/>
    <w:rsid w:val="3E765704"/>
    <w:rsid w:val="3EC83E66"/>
    <w:rsid w:val="3F3E23CB"/>
    <w:rsid w:val="3F572604"/>
    <w:rsid w:val="3FA979E0"/>
    <w:rsid w:val="403BBCD2"/>
    <w:rsid w:val="410395F0"/>
    <w:rsid w:val="41976299"/>
    <w:rsid w:val="41A109D8"/>
    <w:rsid w:val="41DEFE0A"/>
    <w:rsid w:val="431E892A"/>
    <w:rsid w:val="43DEF838"/>
    <w:rsid w:val="443E6CAE"/>
    <w:rsid w:val="448FBA6C"/>
    <w:rsid w:val="44A43A66"/>
    <w:rsid w:val="44C2009D"/>
    <w:rsid w:val="451831AD"/>
    <w:rsid w:val="45599CC7"/>
    <w:rsid w:val="4580006C"/>
    <w:rsid w:val="45E1DB05"/>
    <w:rsid w:val="45E99250"/>
    <w:rsid w:val="462C8512"/>
    <w:rsid w:val="474BA69B"/>
    <w:rsid w:val="47B7E1D7"/>
    <w:rsid w:val="47DB3E36"/>
    <w:rsid w:val="4819B972"/>
    <w:rsid w:val="48EE0E1B"/>
    <w:rsid w:val="4915E111"/>
    <w:rsid w:val="49574E33"/>
    <w:rsid w:val="4A43AE05"/>
    <w:rsid w:val="4A95A3E1"/>
    <w:rsid w:val="4AD57567"/>
    <w:rsid w:val="4C1CDA6A"/>
    <w:rsid w:val="4E80944F"/>
    <w:rsid w:val="4F977EDA"/>
    <w:rsid w:val="4FECE15A"/>
    <w:rsid w:val="502C9871"/>
    <w:rsid w:val="51A7735B"/>
    <w:rsid w:val="51B6C298"/>
    <w:rsid w:val="520463B7"/>
    <w:rsid w:val="523388E1"/>
    <w:rsid w:val="52A1EE6C"/>
    <w:rsid w:val="52E0874C"/>
    <w:rsid w:val="54A8248B"/>
    <w:rsid w:val="54EB630F"/>
    <w:rsid w:val="56032CB4"/>
    <w:rsid w:val="5618280E"/>
    <w:rsid w:val="567963EE"/>
    <w:rsid w:val="567BE24E"/>
    <w:rsid w:val="567CEC37"/>
    <w:rsid w:val="56EEF026"/>
    <w:rsid w:val="578E3294"/>
    <w:rsid w:val="579BBCB6"/>
    <w:rsid w:val="5817B2AF"/>
    <w:rsid w:val="58389090"/>
    <w:rsid w:val="5AA83613"/>
    <w:rsid w:val="5BFAF47C"/>
    <w:rsid w:val="5C07FDDE"/>
    <w:rsid w:val="5CE8A572"/>
    <w:rsid w:val="5CF21388"/>
    <w:rsid w:val="5CF72912"/>
    <w:rsid w:val="5D477AC2"/>
    <w:rsid w:val="5DB629D0"/>
    <w:rsid w:val="5E8475D3"/>
    <w:rsid w:val="5EB23D9E"/>
    <w:rsid w:val="5EC26A05"/>
    <w:rsid w:val="5F41BEE3"/>
    <w:rsid w:val="5F8E80FD"/>
    <w:rsid w:val="604E0DFF"/>
    <w:rsid w:val="607AAC73"/>
    <w:rsid w:val="612EB214"/>
    <w:rsid w:val="6272F71A"/>
    <w:rsid w:val="62DCE3A6"/>
    <w:rsid w:val="6329EEA7"/>
    <w:rsid w:val="63B51432"/>
    <w:rsid w:val="640EC77B"/>
    <w:rsid w:val="64E3CB42"/>
    <w:rsid w:val="652BD70E"/>
    <w:rsid w:val="6572B415"/>
    <w:rsid w:val="65CC1F21"/>
    <w:rsid w:val="66C66AFE"/>
    <w:rsid w:val="672DC494"/>
    <w:rsid w:val="679163D3"/>
    <w:rsid w:val="68A73423"/>
    <w:rsid w:val="69217F6C"/>
    <w:rsid w:val="6999302B"/>
    <w:rsid w:val="69ABC23C"/>
    <w:rsid w:val="69F8F0D9"/>
    <w:rsid w:val="6AF925BA"/>
    <w:rsid w:val="6CC74FD0"/>
    <w:rsid w:val="6CFE11A0"/>
    <w:rsid w:val="6D43467A"/>
    <w:rsid w:val="6D7827F2"/>
    <w:rsid w:val="6DAF5B57"/>
    <w:rsid w:val="6DFF7A1D"/>
    <w:rsid w:val="6EE5D774"/>
    <w:rsid w:val="6F5F33FF"/>
    <w:rsid w:val="6F7EA249"/>
    <w:rsid w:val="6F7FCDB9"/>
    <w:rsid w:val="7004D8F5"/>
    <w:rsid w:val="7035B262"/>
    <w:rsid w:val="705701C3"/>
    <w:rsid w:val="711A72AA"/>
    <w:rsid w:val="71339B07"/>
    <w:rsid w:val="71A0A956"/>
    <w:rsid w:val="72ACD4F5"/>
    <w:rsid w:val="730E6112"/>
    <w:rsid w:val="7448A556"/>
    <w:rsid w:val="748A869F"/>
    <w:rsid w:val="74FF85DB"/>
    <w:rsid w:val="75092385"/>
    <w:rsid w:val="75AE6AC8"/>
    <w:rsid w:val="76D9B93A"/>
    <w:rsid w:val="76EB9436"/>
    <w:rsid w:val="76F43660"/>
    <w:rsid w:val="771F7BC9"/>
    <w:rsid w:val="77B26BBA"/>
    <w:rsid w:val="79485E03"/>
    <w:rsid w:val="79658350"/>
    <w:rsid w:val="79866F73"/>
    <w:rsid w:val="7A4BAA6E"/>
    <w:rsid w:val="7ACF5722"/>
    <w:rsid w:val="7BA9FA7A"/>
    <w:rsid w:val="7C53B73B"/>
    <w:rsid w:val="7C78AA93"/>
    <w:rsid w:val="7C7A28B6"/>
    <w:rsid w:val="7CAC8B64"/>
    <w:rsid w:val="7CF6E6A1"/>
    <w:rsid w:val="7D963942"/>
    <w:rsid w:val="7DA752A0"/>
    <w:rsid w:val="7DEF879C"/>
    <w:rsid w:val="7E0666D3"/>
    <w:rsid w:val="7E98B1EE"/>
    <w:rsid w:val="7EB8AAED"/>
    <w:rsid w:val="7F2AC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625C77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25C7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6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6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10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625C77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9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25C77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6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977F6E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13161X18758655" TargetMode="External"/><Relationship Id="rId18" Type="http://schemas.openxmlformats.org/officeDocument/2006/relationships/hyperlink" Target="https://doi.org/10.1007/BF02289806" TargetMode="External"/><Relationship Id="rId26" Type="http://schemas.openxmlformats.org/officeDocument/2006/relationships/hyperlink" Target="https://doi.org/10.1177/0004867415622270" TargetMode="External"/><Relationship Id="rId39" Type="http://schemas.openxmlformats.org/officeDocument/2006/relationships/hyperlink" Target="https://doi.org/10.1097/CHI.0b013e318160e3a0" TargetMode="External"/><Relationship Id="rId21" Type="http://schemas.openxmlformats.org/officeDocument/2006/relationships/hyperlink" Target="https://doi.org/10.1037/0003-066X.59.7.614" TargetMode="External"/><Relationship Id="rId34" Type="http://schemas.openxmlformats.org/officeDocument/2006/relationships/hyperlink" Target="https://doi.org/10.1177/0004867415617836" TargetMode="External"/><Relationship Id="rId42" Type="http://schemas.openxmlformats.org/officeDocument/2006/relationships/hyperlink" Target="https://psycnet.apa.org/doi/10.5172/jamh.4.3.218" TargetMode="External"/><Relationship Id="rId47" Type="http://schemas.openxmlformats.org/officeDocument/2006/relationships/hyperlink" Target="https://psycnet.apa.org/doi/10.1176/appi.ap.32.2.70" TargetMode="Externa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acer.edu.au/well_being/22/" TargetMode="External"/><Relationship Id="rId29" Type="http://schemas.openxmlformats.org/officeDocument/2006/relationships/hyperlink" Target="https://doi.org/10.1037/0003-066X.60.6.615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doi.org/10.5172/jamh.4.2.98" TargetMode="External"/><Relationship Id="rId32" Type="http://schemas.openxmlformats.org/officeDocument/2006/relationships/hyperlink" Target="https://psycnet.apa.org/doi/10.1037/0022-0167.47.1.138" TargetMode="External"/><Relationship Id="rId37" Type="http://schemas.openxmlformats.org/officeDocument/2006/relationships/hyperlink" Target="https://doi.org/10.1002/j.2161-1939.2008.tb00048.x" TargetMode="External"/><Relationship Id="rId40" Type="http://schemas.openxmlformats.org/officeDocument/2006/relationships/hyperlink" Target="https://psycnet.apa.org/doi/10.1007/s10826-008-9215-0" TargetMode="External"/><Relationship Id="rId45" Type="http://schemas.openxmlformats.org/officeDocument/2006/relationships/hyperlink" Target="https://doi.org/10.5694/j.1326-5377.2002.tb04863.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80/1356182021000008256" TargetMode="External"/><Relationship Id="rId23" Type="http://schemas.openxmlformats.org/officeDocument/2006/relationships/hyperlink" Target="https://doi.org/10.1176/appi.ps.54.1.60" TargetMode="External"/><Relationship Id="rId28" Type="http://schemas.openxmlformats.org/officeDocument/2006/relationships/hyperlink" Target="https://doi.org/10.5694/j.1326-5377.2002.tb04862.x" TargetMode="External"/><Relationship Id="rId36" Type="http://schemas.openxmlformats.org/officeDocument/2006/relationships/hyperlink" Target="https://www.child-encyclopedia.com/low-income-and-pregnancy/according-experts/barriers-services-promoting-child-emotional-behavioural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oi.org/10.1046/j.0021-9630.2003.00316.x" TargetMode="External"/><Relationship Id="rId31" Type="http://schemas.openxmlformats.org/officeDocument/2006/relationships/hyperlink" Target="https://doi.org/10.1002/imhj.20131" TargetMode="External"/><Relationship Id="rId44" Type="http://schemas.openxmlformats.org/officeDocument/2006/relationships/hyperlink" Target="https://doi.org/10.1177/1359104506056321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ntalhealthcommission.gov.au/monitoring-and-reporting/fifth-plan" TargetMode="External"/><Relationship Id="rId22" Type="http://schemas.openxmlformats.org/officeDocument/2006/relationships/hyperlink" Target="https://doi.org/10.1093/sw/52.1.31" TargetMode="External"/><Relationship Id="rId27" Type="http://schemas.openxmlformats.org/officeDocument/2006/relationships/hyperlink" Target="https://safeminds.org.au/schools/nip-it-in-the-bud/" TargetMode="External"/><Relationship Id="rId30" Type="http://schemas.openxmlformats.org/officeDocument/2006/relationships/hyperlink" Target="https://doi.org/10.1192/bjp.177.5.396" TargetMode="External"/><Relationship Id="rId35" Type="http://schemas.openxmlformats.org/officeDocument/2006/relationships/hyperlink" Target="https://psycnet.apa.org/doi/10.1146/annurev.soc.27.1.363" TargetMode="External"/><Relationship Id="rId43" Type="http://schemas.openxmlformats.org/officeDocument/2006/relationships/hyperlink" Target="https://doi.org/10.5694/j.1326-5377.2007.tb01334.x" TargetMode="External"/><Relationship Id="rId48" Type="http://schemas.openxmlformats.org/officeDocument/2006/relationships/hyperlink" Target="https://iris.who.int/bitstream/handle/10665/42940/9241591595.pdf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doi.org/10.1023/A:1015575914314" TargetMode="External"/><Relationship Id="rId25" Type="http://schemas.openxmlformats.org/officeDocument/2006/relationships/hyperlink" Target="https://doi.org/10.1186/1471-244X-10-113" TargetMode="External"/><Relationship Id="rId33" Type="http://schemas.openxmlformats.org/officeDocument/2006/relationships/hyperlink" Target="https://doi.org/10.1176/appi.ap.32.2.87" TargetMode="External"/><Relationship Id="rId38" Type="http://schemas.openxmlformats.org/officeDocument/2006/relationships/hyperlink" Target="https://doi.org/10.1016/S0140-6736(16)00579-1" TargetMode="External"/><Relationship Id="rId46" Type="http://schemas.openxmlformats.org/officeDocument/2006/relationships/hyperlink" Target="https://doi.org/10.1016/S0140-6736(12)60072-5" TargetMode="External"/><Relationship Id="rId20" Type="http://schemas.openxmlformats.org/officeDocument/2006/relationships/hyperlink" Target="https://doi.org/10.1080/00050060701280631" TargetMode="External"/><Relationship Id="rId41" Type="http://schemas.openxmlformats.org/officeDocument/2006/relationships/hyperlink" Target="https://doi.org/10.1186/s12888-015-0429-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purl.org/dc/elements/1.1/"/>
    <ds:schemaRef ds:uri="d4bc718d-719e-430b-8515-420126a2b6a7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6bb05012-32c6-4182-9cdd-70b9f6985568"/>
    <ds:schemaRef ds:uri="http://www.w3.org/XML/1998/namespace"/>
    <ds:schemaRef ds:uri="http://schemas.microsoft.com/sharepoint/v3"/>
    <ds:schemaRef ds:uri="c4e75a1c-4ec2-4c73-820c-b65853e58905"/>
    <ds:schemaRef ds:uri="27c49350-229b-4803-804f-baa94688a992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0C8E2-D591-4798-95A2-E5924B7D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9555</Characters>
  <Application>Microsoft Office Word</Application>
  <DocSecurity>6</DocSecurity>
  <Lines>79</Lines>
  <Paragraphs>22</Paragraphs>
  <ScaleCrop>false</ScaleCrop>
  <Company>Be You - Beyond Blue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2023-11-10T04:57:00Z</cp:lastPrinted>
  <dcterms:created xsi:type="dcterms:W3CDTF">2024-08-01T00:59:00Z</dcterms:created>
  <dcterms:modified xsi:type="dcterms:W3CDTF">2024-08-01T00:59:00Z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